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0B574" w14:textId="77777777" w:rsidR="00357704" w:rsidRDefault="006909F5">
      <w:pPr>
        <w:spacing w:line="440" w:lineRule="exact"/>
        <w:jc w:val="center"/>
        <w:rPr>
          <w:b/>
          <w:sz w:val="30"/>
          <w:szCs w:val="30"/>
        </w:rPr>
      </w:pPr>
      <w:r>
        <w:rPr>
          <w:b/>
          <w:sz w:val="30"/>
          <w:szCs w:val="30"/>
        </w:rPr>
        <w:t>南通大学</w:t>
      </w:r>
      <w:r>
        <w:rPr>
          <w:rFonts w:hint="eastAsia"/>
          <w:b/>
          <w:sz w:val="30"/>
          <w:szCs w:val="30"/>
        </w:rPr>
        <w:t>文学院</w:t>
      </w:r>
      <w:r>
        <w:rPr>
          <w:b/>
          <w:sz w:val="30"/>
          <w:szCs w:val="30"/>
        </w:rPr>
        <w:t>20</w:t>
      </w:r>
      <w:r>
        <w:rPr>
          <w:rFonts w:hint="eastAsia"/>
          <w:b/>
          <w:sz w:val="30"/>
          <w:szCs w:val="30"/>
        </w:rPr>
        <w:t>20</w:t>
      </w:r>
      <w:r>
        <w:rPr>
          <w:b/>
          <w:sz w:val="30"/>
          <w:szCs w:val="30"/>
        </w:rPr>
        <w:t>年基础岗位新增聘用办法</w:t>
      </w:r>
    </w:p>
    <w:p w14:paraId="528C14E8" w14:textId="77777777" w:rsidR="00357704" w:rsidRDefault="00357704">
      <w:pPr>
        <w:spacing w:line="440" w:lineRule="exact"/>
        <w:rPr>
          <w:sz w:val="24"/>
          <w:szCs w:val="24"/>
        </w:rPr>
      </w:pPr>
    </w:p>
    <w:p w14:paraId="630AF8AC" w14:textId="77777777" w:rsidR="00357704" w:rsidRDefault="006909F5">
      <w:pPr>
        <w:spacing w:line="440" w:lineRule="exact"/>
        <w:rPr>
          <w:sz w:val="24"/>
          <w:szCs w:val="24"/>
        </w:rPr>
      </w:pPr>
      <w:r>
        <w:rPr>
          <w:rFonts w:hint="eastAsia"/>
          <w:sz w:val="24"/>
          <w:szCs w:val="24"/>
        </w:rPr>
        <w:t xml:space="preserve">    </w:t>
      </w:r>
      <w:r>
        <w:rPr>
          <w:sz w:val="24"/>
          <w:szCs w:val="24"/>
        </w:rPr>
        <w:t>为做好</w:t>
      </w:r>
      <w:r>
        <w:rPr>
          <w:rFonts w:hint="eastAsia"/>
          <w:sz w:val="24"/>
          <w:szCs w:val="24"/>
        </w:rPr>
        <w:t>文学院</w:t>
      </w:r>
      <w:r>
        <w:rPr>
          <w:sz w:val="24"/>
          <w:szCs w:val="24"/>
        </w:rPr>
        <w:t>20</w:t>
      </w:r>
      <w:r>
        <w:rPr>
          <w:rFonts w:hint="eastAsia"/>
          <w:sz w:val="24"/>
          <w:szCs w:val="24"/>
        </w:rPr>
        <w:t>20</w:t>
      </w:r>
      <w:r>
        <w:rPr>
          <w:sz w:val="24"/>
          <w:szCs w:val="24"/>
        </w:rPr>
        <w:t>年专业技</w:t>
      </w:r>
      <w:r>
        <w:rPr>
          <w:rFonts w:hint="eastAsia"/>
          <w:sz w:val="24"/>
          <w:szCs w:val="24"/>
        </w:rPr>
        <w:t>术</w:t>
      </w:r>
      <w:proofErr w:type="gramStart"/>
      <w:r>
        <w:rPr>
          <w:sz w:val="24"/>
          <w:szCs w:val="24"/>
        </w:rPr>
        <w:t>岗基础</w:t>
      </w:r>
      <w:proofErr w:type="gramEnd"/>
      <w:r>
        <w:rPr>
          <w:sz w:val="24"/>
          <w:szCs w:val="24"/>
        </w:rPr>
        <w:t>岗位新增聘用工作，根据《南通大学岗位聘用工作实施办法》（通大人</w:t>
      </w:r>
      <w:r>
        <w:rPr>
          <w:rFonts w:ascii="宋体" w:hAnsi="宋体" w:cs="宋体" w:hint="eastAsia"/>
          <w:sz w:val="24"/>
          <w:szCs w:val="24"/>
        </w:rPr>
        <w:t>[</w:t>
      </w:r>
      <w:r>
        <w:rPr>
          <w:sz w:val="24"/>
          <w:szCs w:val="24"/>
        </w:rPr>
        <w:t>2019</w:t>
      </w:r>
      <w:r>
        <w:rPr>
          <w:rFonts w:ascii="宋体" w:hAnsi="宋体" w:cs="宋体" w:hint="eastAsia"/>
          <w:sz w:val="24"/>
          <w:szCs w:val="24"/>
        </w:rPr>
        <w:t>]</w:t>
      </w:r>
      <w:r>
        <w:rPr>
          <w:sz w:val="24"/>
          <w:szCs w:val="24"/>
        </w:rPr>
        <w:t>6</w:t>
      </w:r>
      <w:r>
        <w:rPr>
          <w:sz w:val="24"/>
          <w:szCs w:val="24"/>
        </w:rPr>
        <w:t>号）</w:t>
      </w:r>
      <w:r>
        <w:rPr>
          <w:rFonts w:hint="eastAsia"/>
          <w:sz w:val="24"/>
          <w:szCs w:val="24"/>
        </w:rPr>
        <w:t>、《南通大学专业技术三级及以下岗位新增聘用管理办法（修订）》（</w:t>
      </w:r>
      <w:r>
        <w:rPr>
          <w:sz w:val="24"/>
          <w:szCs w:val="24"/>
        </w:rPr>
        <w:t>通大人</w:t>
      </w:r>
      <w:r>
        <w:rPr>
          <w:rFonts w:ascii="宋体" w:hAnsi="宋体" w:cs="宋体" w:hint="eastAsia"/>
          <w:sz w:val="24"/>
          <w:szCs w:val="24"/>
        </w:rPr>
        <w:t>[</w:t>
      </w:r>
      <w:r>
        <w:rPr>
          <w:sz w:val="24"/>
          <w:szCs w:val="24"/>
        </w:rPr>
        <w:t>20</w:t>
      </w:r>
      <w:r>
        <w:rPr>
          <w:rFonts w:hint="eastAsia"/>
          <w:sz w:val="24"/>
          <w:szCs w:val="24"/>
        </w:rPr>
        <w:t>20</w:t>
      </w:r>
      <w:r>
        <w:rPr>
          <w:rFonts w:ascii="宋体" w:hAnsi="宋体" w:cs="宋体" w:hint="eastAsia"/>
          <w:sz w:val="24"/>
          <w:szCs w:val="24"/>
        </w:rPr>
        <w:t>]</w:t>
      </w:r>
      <w:r>
        <w:rPr>
          <w:rFonts w:hint="eastAsia"/>
          <w:sz w:val="24"/>
          <w:szCs w:val="24"/>
        </w:rPr>
        <w:t>5</w:t>
      </w:r>
      <w:r>
        <w:rPr>
          <w:sz w:val="24"/>
          <w:szCs w:val="24"/>
        </w:rPr>
        <w:t>号</w:t>
      </w:r>
      <w:r>
        <w:rPr>
          <w:rFonts w:hint="eastAsia"/>
          <w:sz w:val="24"/>
          <w:szCs w:val="24"/>
        </w:rPr>
        <w:t>）及</w:t>
      </w:r>
      <w:r>
        <w:rPr>
          <w:sz w:val="24"/>
          <w:szCs w:val="24"/>
        </w:rPr>
        <w:t>学校相关通知精神，制定本办法。</w:t>
      </w:r>
    </w:p>
    <w:p w14:paraId="36F2CA02" w14:textId="77777777" w:rsidR="00357704" w:rsidRDefault="006909F5">
      <w:pPr>
        <w:spacing w:beforeLines="50" w:before="156" w:line="440" w:lineRule="exact"/>
        <w:rPr>
          <w:b/>
          <w:sz w:val="24"/>
          <w:szCs w:val="24"/>
        </w:rPr>
      </w:pPr>
      <w:r>
        <w:rPr>
          <w:rFonts w:hint="eastAsia"/>
          <w:b/>
          <w:sz w:val="24"/>
          <w:szCs w:val="24"/>
        </w:rPr>
        <w:t xml:space="preserve">    </w:t>
      </w:r>
      <w:r>
        <w:rPr>
          <w:b/>
          <w:sz w:val="24"/>
          <w:szCs w:val="24"/>
        </w:rPr>
        <w:t>一、现有专业</w:t>
      </w:r>
      <w:r>
        <w:rPr>
          <w:rFonts w:hint="eastAsia"/>
          <w:b/>
          <w:sz w:val="24"/>
          <w:szCs w:val="24"/>
        </w:rPr>
        <w:t>技术</w:t>
      </w:r>
      <w:r>
        <w:rPr>
          <w:b/>
          <w:sz w:val="24"/>
          <w:szCs w:val="24"/>
        </w:rPr>
        <w:t>岗位情况（含总量及各级岗位结构比例）</w:t>
      </w:r>
    </w:p>
    <w:p w14:paraId="1B3C7B4E" w14:textId="61352816" w:rsidR="00357704" w:rsidRDefault="006909F5">
      <w:pPr>
        <w:spacing w:line="440" w:lineRule="exact"/>
        <w:rPr>
          <w:sz w:val="24"/>
          <w:szCs w:val="24"/>
        </w:rPr>
      </w:pPr>
      <w:r>
        <w:rPr>
          <w:rFonts w:hint="eastAsia"/>
          <w:sz w:val="24"/>
          <w:szCs w:val="24"/>
        </w:rPr>
        <w:t xml:space="preserve">    </w:t>
      </w:r>
      <w:r>
        <w:rPr>
          <w:rFonts w:hint="eastAsia"/>
          <w:sz w:val="24"/>
          <w:szCs w:val="24"/>
        </w:rPr>
        <w:t>截止</w:t>
      </w:r>
      <w:r>
        <w:rPr>
          <w:rFonts w:hint="eastAsia"/>
          <w:sz w:val="24"/>
          <w:szCs w:val="24"/>
        </w:rPr>
        <w:t>2019</w:t>
      </w:r>
      <w:r>
        <w:rPr>
          <w:rFonts w:hint="eastAsia"/>
          <w:sz w:val="24"/>
          <w:szCs w:val="24"/>
        </w:rPr>
        <w:t>年底，文学院专任教师中，教授</w:t>
      </w:r>
      <w:r>
        <w:rPr>
          <w:rFonts w:hint="eastAsia"/>
          <w:sz w:val="24"/>
          <w:szCs w:val="24"/>
        </w:rPr>
        <w:t>30</w:t>
      </w:r>
      <w:r>
        <w:rPr>
          <w:rFonts w:hint="eastAsia"/>
          <w:sz w:val="24"/>
          <w:szCs w:val="24"/>
        </w:rPr>
        <w:t>人，副教授</w:t>
      </w:r>
      <w:r w:rsidR="0057432C">
        <w:rPr>
          <w:rFonts w:hint="eastAsia"/>
          <w:sz w:val="24"/>
          <w:szCs w:val="24"/>
        </w:rPr>
        <w:t>38</w:t>
      </w:r>
      <w:r>
        <w:rPr>
          <w:rFonts w:hint="eastAsia"/>
          <w:sz w:val="24"/>
          <w:szCs w:val="24"/>
        </w:rPr>
        <w:t>人，讲师</w:t>
      </w:r>
      <w:r>
        <w:rPr>
          <w:rFonts w:hint="eastAsia"/>
          <w:sz w:val="24"/>
          <w:szCs w:val="24"/>
        </w:rPr>
        <w:t>2</w:t>
      </w:r>
      <w:r w:rsidR="005862F6">
        <w:rPr>
          <w:sz w:val="24"/>
          <w:szCs w:val="24"/>
        </w:rPr>
        <w:t>1</w:t>
      </w:r>
      <w:r>
        <w:rPr>
          <w:rFonts w:hint="eastAsia"/>
          <w:sz w:val="24"/>
          <w:szCs w:val="24"/>
        </w:rPr>
        <w:t>人（以上不包括未定级人员）。</w:t>
      </w:r>
    </w:p>
    <w:tbl>
      <w:tblPr>
        <w:tblpPr w:leftFromText="180" w:rightFromText="180" w:vertAnchor="text" w:horzAnchor="margin" w:tblpX="74" w:tblpY="605"/>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66"/>
        <w:gridCol w:w="682"/>
        <w:gridCol w:w="906"/>
        <w:gridCol w:w="931"/>
        <w:gridCol w:w="906"/>
        <w:gridCol w:w="819"/>
        <w:gridCol w:w="836"/>
        <w:gridCol w:w="884"/>
        <w:gridCol w:w="817"/>
      </w:tblGrid>
      <w:tr w:rsidR="00357704" w14:paraId="1D8A9CCE" w14:textId="77777777">
        <w:tc>
          <w:tcPr>
            <w:tcW w:w="675" w:type="dxa"/>
            <w:shd w:val="clear" w:color="auto" w:fill="auto"/>
          </w:tcPr>
          <w:p w14:paraId="7A532B3C" w14:textId="77777777" w:rsidR="00357704" w:rsidRDefault="00357704">
            <w:pPr>
              <w:spacing w:line="440" w:lineRule="exact"/>
              <w:jc w:val="center"/>
              <w:rPr>
                <w:szCs w:val="21"/>
              </w:rPr>
            </w:pPr>
          </w:p>
        </w:tc>
        <w:tc>
          <w:tcPr>
            <w:tcW w:w="2354" w:type="dxa"/>
            <w:gridSpan w:val="3"/>
            <w:shd w:val="clear" w:color="auto" w:fill="auto"/>
          </w:tcPr>
          <w:p w14:paraId="63AE9D12" w14:textId="77777777" w:rsidR="00357704" w:rsidRDefault="006909F5">
            <w:pPr>
              <w:spacing w:line="440" w:lineRule="exact"/>
              <w:jc w:val="center"/>
              <w:rPr>
                <w:szCs w:val="21"/>
              </w:rPr>
            </w:pPr>
            <w:r>
              <w:rPr>
                <w:rFonts w:hint="eastAsia"/>
                <w:szCs w:val="21"/>
              </w:rPr>
              <w:t>教授（</w:t>
            </w:r>
            <w:r>
              <w:rPr>
                <w:rFonts w:hint="eastAsia"/>
                <w:szCs w:val="21"/>
              </w:rPr>
              <w:t>30</w:t>
            </w:r>
            <w:r>
              <w:rPr>
                <w:rFonts w:hint="eastAsia"/>
                <w:szCs w:val="21"/>
              </w:rPr>
              <w:t>）</w:t>
            </w:r>
          </w:p>
        </w:tc>
        <w:tc>
          <w:tcPr>
            <w:tcW w:w="2656" w:type="dxa"/>
            <w:gridSpan w:val="3"/>
            <w:shd w:val="clear" w:color="auto" w:fill="auto"/>
          </w:tcPr>
          <w:p w14:paraId="3CCCBA8B" w14:textId="5EB033EC" w:rsidR="00357704" w:rsidRDefault="006909F5">
            <w:pPr>
              <w:spacing w:line="440" w:lineRule="exact"/>
              <w:jc w:val="center"/>
              <w:rPr>
                <w:szCs w:val="21"/>
              </w:rPr>
            </w:pPr>
            <w:r>
              <w:rPr>
                <w:rFonts w:hint="eastAsia"/>
                <w:szCs w:val="21"/>
              </w:rPr>
              <w:t>副教授（</w:t>
            </w:r>
            <w:r w:rsidR="0057432C">
              <w:rPr>
                <w:rFonts w:hint="eastAsia"/>
                <w:szCs w:val="21"/>
              </w:rPr>
              <w:t>38</w:t>
            </w:r>
            <w:r>
              <w:rPr>
                <w:rFonts w:hint="eastAsia"/>
                <w:szCs w:val="21"/>
              </w:rPr>
              <w:t>）</w:t>
            </w:r>
          </w:p>
        </w:tc>
        <w:tc>
          <w:tcPr>
            <w:tcW w:w="2537" w:type="dxa"/>
            <w:gridSpan w:val="3"/>
            <w:shd w:val="clear" w:color="auto" w:fill="auto"/>
          </w:tcPr>
          <w:p w14:paraId="151D3BC4" w14:textId="49B57071" w:rsidR="00357704" w:rsidRDefault="006909F5">
            <w:pPr>
              <w:spacing w:line="440" w:lineRule="exact"/>
              <w:jc w:val="center"/>
              <w:rPr>
                <w:szCs w:val="21"/>
              </w:rPr>
            </w:pPr>
            <w:r>
              <w:rPr>
                <w:rFonts w:hint="eastAsia"/>
                <w:szCs w:val="21"/>
              </w:rPr>
              <w:t>讲师（</w:t>
            </w:r>
            <w:r>
              <w:rPr>
                <w:rFonts w:hint="eastAsia"/>
                <w:szCs w:val="21"/>
              </w:rPr>
              <w:t>2</w:t>
            </w:r>
            <w:r w:rsidR="0022797E">
              <w:rPr>
                <w:rFonts w:hint="eastAsia"/>
                <w:szCs w:val="21"/>
              </w:rPr>
              <w:t>1</w:t>
            </w:r>
            <w:r>
              <w:rPr>
                <w:rFonts w:hint="eastAsia"/>
                <w:szCs w:val="21"/>
              </w:rPr>
              <w:t>）</w:t>
            </w:r>
          </w:p>
        </w:tc>
      </w:tr>
      <w:tr w:rsidR="00357704" w14:paraId="3450185A" w14:textId="77777777">
        <w:tc>
          <w:tcPr>
            <w:tcW w:w="675" w:type="dxa"/>
            <w:tcBorders>
              <w:right w:val="single" w:sz="4" w:space="0" w:color="auto"/>
            </w:tcBorders>
            <w:shd w:val="clear" w:color="auto" w:fill="auto"/>
          </w:tcPr>
          <w:p w14:paraId="69AE5311" w14:textId="77777777" w:rsidR="00357704" w:rsidRDefault="006909F5">
            <w:pPr>
              <w:spacing w:line="440" w:lineRule="exact"/>
              <w:jc w:val="center"/>
              <w:rPr>
                <w:b/>
                <w:szCs w:val="21"/>
              </w:rPr>
            </w:pPr>
            <w:r>
              <w:rPr>
                <w:rFonts w:hint="eastAsia"/>
                <w:b/>
                <w:szCs w:val="21"/>
              </w:rPr>
              <w:t>级档</w:t>
            </w:r>
          </w:p>
        </w:tc>
        <w:tc>
          <w:tcPr>
            <w:tcW w:w="766" w:type="dxa"/>
            <w:tcBorders>
              <w:right w:val="single" w:sz="4" w:space="0" w:color="auto"/>
            </w:tcBorders>
            <w:shd w:val="clear" w:color="auto" w:fill="auto"/>
          </w:tcPr>
          <w:p w14:paraId="5FB590E9" w14:textId="77777777" w:rsidR="00357704" w:rsidRDefault="006909F5">
            <w:pPr>
              <w:spacing w:line="440" w:lineRule="exact"/>
              <w:jc w:val="center"/>
              <w:rPr>
                <w:szCs w:val="21"/>
              </w:rPr>
            </w:pPr>
            <w:r>
              <w:rPr>
                <w:rFonts w:hint="eastAsia"/>
                <w:szCs w:val="21"/>
              </w:rPr>
              <w:t>二级</w:t>
            </w:r>
          </w:p>
        </w:tc>
        <w:tc>
          <w:tcPr>
            <w:tcW w:w="682" w:type="dxa"/>
            <w:tcBorders>
              <w:left w:val="single" w:sz="4" w:space="0" w:color="auto"/>
              <w:right w:val="single" w:sz="4" w:space="0" w:color="auto"/>
            </w:tcBorders>
            <w:shd w:val="clear" w:color="auto" w:fill="auto"/>
          </w:tcPr>
          <w:p w14:paraId="53851D66" w14:textId="77777777" w:rsidR="00357704" w:rsidRDefault="006909F5">
            <w:pPr>
              <w:spacing w:line="440" w:lineRule="exact"/>
              <w:jc w:val="center"/>
              <w:rPr>
                <w:szCs w:val="21"/>
              </w:rPr>
            </w:pPr>
            <w:r>
              <w:rPr>
                <w:rFonts w:hint="eastAsia"/>
                <w:szCs w:val="21"/>
              </w:rPr>
              <w:t>三级</w:t>
            </w:r>
          </w:p>
        </w:tc>
        <w:tc>
          <w:tcPr>
            <w:tcW w:w="906" w:type="dxa"/>
            <w:tcBorders>
              <w:left w:val="single" w:sz="4" w:space="0" w:color="auto"/>
            </w:tcBorders>
            <w:shd w:val="clear" w:color="auto" w:fill="auto"/>
          </w:tcPr>
          <w:p w14:paraId="34C5BB54" w14:textId="77777777" w:rsidR="00357704" w:rsidRDefault="006909F5">
            <w:pPr>
              <w:spacing w:line="440" w:lineRule="exact"/>
              <w:jc w:val="center"/>
              <w:rPr>
                <w:szCs w:val="21"/>
              </w:rPr>
            </w:pPr>
            <w:r>
              <w:rPr>
                <w:rFonts w:hint="eastAsia"/>
                <w:szCs w:val="21"/>
              </w:rPr>
              <w:t>四级</w:t>
            </w:r>
          </w:p>
        </w:tc>
        <w:tc>
          <w:tcPr>
            <w:tcW w:w="931" w:type="dxa"/>
            <w:tcBorders>
              <w:right w:val="single" w:sz="4" w:space="0" w:color="auto"/>
            </w:tcBorders>
            <w:shd w:val="clear" w:color="auto" w:fill="auto"/>
          </w:tcPr>
          <w:p w14:paraId="20B06739" w14:textId="77777777" w:rsidR="00357704" w:rsidRDefault="006909F5">
            <w:pPr>
              <w:spacing w:line="440" w:lineRule="exact"/>
              <w:jc w:val="center"/>
              <w:rPr>
                <w:szCs w:val="21"/>
              </w:rPr>
            </w:pPr>
            <w:r>
              <w:rPr>
                <w:rFonts w:hint="eastAsia"/>
                <w:szCs w:val="21"/>
              </w:rPr>
              <w:t>五级</w:t>
            </w:r>
          </w:p>
        </w:tc>
        <w:tc>
          <w:tcPr>
            <w:tcW w:w="906" w:type="dxa"/>
            <w:tcBorders>
              <w:left w:val="single" w:sz="4" w:space="0" w:color="auto"/>
              <w:right w:val="single" w:sz="4" w:space="0" w:color="auto"/>
            </w:tcBorders>
            <w:shd w:val="clear" w:color="auto" w:fill="auto"/>
          </w:tcPr>
          <w:p w14:paraId="2A74CA27" w14:textId="77777777" w:rsidR="00357704" w:rsidRDefault="006909F5">
            <w:pPr>
              <w:spacing w:line="440" w:lineRule="exact"/>
              <w:jc w:val="center"/>
              <w:rPr>
                <w:szCs w:val="21"/>
              </w:rPr>
            </w:pPr>
            <w:r>
              <w:rPr>
                <w:rFonts w:hint="eastAsia"/>
                <w:szCs w:val="21"/>
              </w:rPr>
              <w:t>六级</w:t>
            </w:r>
          </w:p>
        </w:tc>
        <w:tc>
          <w:tcPr>
            <w:tcW w:w="819" w:type="dxa"/>
            <w:tcBorders>
              <w:left w:val="single" w:sz="4" w:space="0" w:color="auto"/>
            </w:tcBorders>
            <w:shd w:val="clear" w:color="auto" w:fill="auto"/>
          </w:tcPr>
          <w:p w14:paraId="5D7C08D7" w14:textId="77777777" w:rsidR="00357704" w:rsidRDefault="006909F5">
            <w:pPr>
              <w:spacing w:line="440" w:lineRule="exact"/>
              <w:jc w:val="center"/>
              <w:rPr>
                <w:szCs w:val="21"/>
              </w:rPr>
            </w:pPr>
            <w:r>
              <w:rPr>
                <w:rFonts w:hint="eastAsia"/>
                <w:szCs w:val="21"/>
              </w:rPr>
              <w:t>七级</w:t>
            </w:r>
          </w:p>
        </w:tc>
        <w:tc>
          <w:tcPr>
            <w:tcW w:w="836" w:type="dxa"/>
            <w:tcBorders>
              <w:right w:val="single" w:sz="4" w:space="0" w:color="auto"/>
            </w:tcBorders>
            <w:shd w:val="clear" w:color="auto" w:fill="auto"/>
          </w:tcPr>
          <w:p w14:paraId="7A6C15AA" w14:textId="77777777" w:rsidR="00357704" w:rsidRDefault="006909F5">
            <w:pPr>
              <w:spacing w:line="440" w:lineRule="exact"/>
              <w:jc w:val="center"/>
              <w:rPr>
                <w:szCs w:val="21"/>
              </w:rPr>
            </w:pPr>
            <w:r>
              <w:rPr>
                <w:rFonts w:hint="eastAsia"/>
                <w:szCs w:val="21"/>
              </w:rPr>
              <w:t>八级</w:t>
            </w:r>
          </w:p>
        </w:tc>
        <w:tc>
          <w:tcPr>
            <w:tcW w:w="884" w:type="dxa"/>
            <w:tcBorders>
              <w:left w:val="single" w:sz="4" w:space="0" w:color="auto"/>
              <w:right w:val="single" w:sz="4" w:space="0" w:color="auto"/>
            </w:tcBorders>
            <w:shd w:val="clear" w:color="auto" w:fill="auto"/>
          </w:tcPr>
          <w:p w14:paraId="1F881ABD" w14:textId="77777777" w:rsidR="00357704" w:rsidRDefault="006909F5">
            <w:pPr>
              <w:spacing w:line="440" w:lineRule="exact"/>
              <w:jc w:val="center"/>
              <w:rPr>
                <w:szCs w:val="21"/>
              </w:rPr>
            </w:pPr>
            <w:r>
              <w:rPr>
                <w:rFonts w:hint="eastAsia"/>
                <w:szCs w:val="21"/>
              </w:rPr>
              <w:t>九级</w:t>
            </w:r>
          </w:p>
        </w:tc>
        <w:tc>
          <w:tcPr>
            <w:tcW w:w="817" w:type="dxa"/>
            <w:tcBorders>
              <w:left w:val="single" w:sz="4" w:space="0" w:color="auto"/>
            </w:tcBorders>
            <w:shd w:val="clear" w:color="auto" w:fill="auto"/>
          </w:tcPr>
          <w:p w14:paraId="4376816D" w14:textId="77777777" w:rsidR="00357704" w:rsidRDefault="006909F5">
            <w:pPr>
              <w:spacing w:line="440" w:lineRule="exact"/>
              <w:jc w:val="center"/>
              <w:rPr>
                <w:szCs w:val="21"/>
              </w:rPr>
            </w:pPr>
            <w:r>
              <w:rPr>
                <w:rFonts w:hint="eastAsia"/>
                <w:szCs w:val="21"/>
              </w:rPr>
              <w:t>十级</w:t>
            </w:r>
          </w:p>
        </w:tc>
      </w:tr>
      <w:tr w:rsidR="00357704" w14:paraId="07DAB857" w14:textId="77777777">
        <w:tc>
          <w:tcPr>
            <w:tcW w:w="675" w:type="dxa"/>
            <w:tcBorders>
              <w:right w:val="single" w:sz="4" w:space="0" w:color="auto"/>
            </w:tcBorders>
            <w:shd w:val="clear" w:color="auto" w:fill="auto"/>
          </w:tcPr>
          <w:p w14:paraId="7FC301CB" w14:textId="77777777" w:rsidR="00357704" w:rsidRDefault="006909F5">
            <w:pPr>
              <w:spacing w:line="440" w:lineRule="exact"/>
              <w:jc w:val="center"/>
              <w:rPr>
                <w:b/>
                <w:szCs w:val="21"/>
              </w:rPr>
            </w:pPr>
            <w:r>
              <w:rPr>
                <w:rFonts w:hint="eastAsia"/>
                <w:b/>
                <w:szCs w:val="21"/>
              </w:rPr>
              <w:t>人数</w:t>
            </w:r>
          </w:p>
        </w:tc>
        <w:tc>
          <w:tcPr>
            <w:tcW w:w="766" w:type="dxa"/>
            <w:tcBorders>
              <w:right w:val="single" w:sz="4" w:space="0" w:color="auto"/>
            </w:tcBorders>
            <w:shd w:val="clear" w:color="auto" w:fill="auto"/>
          </w:tcPr>
          <w:p w14:paraId="7728C56C" w14:textId="77777777" w:rsidR="00357704" w:rsidRDefault="006909F5">
            <w:pPr>
              <w:spacing w:line="440" w:lineRule="exact"/>
              <w:jc w:val="center"/>
              <w:rPr>
                <w:sz w:val="24"/>
                <w:szCs w:val="24"/>
              </w:rPr>
            </w:pPr>
            <w:r>
              <w:rPr>
                <w:rFonts w:hint="eastAsia"/>
                <w:sz w:val="24"/>
                <w:szCs w:val="24"/>
              </w:rPr>
              <w:t>1</w:t>
            </w:r>
          </w:p>
        </w:tc>
        <w:tc>
          <w:tcPr>
            <w:tcW w:w="682" w:type="dxa"/>
            <w:tcBorders>
              <w:left w:val="single" w:sz="4" w:space="0" w:color="auto"/>
              <w:right w:val="single" w:sz="4" w:space="0" w:color="auto"/>
            </w:tcBorders>
            <w:shd w:val="clear" w:color="auto" w:fill="auto"/>
          </w:tcPr>
          <w:p w14:paraId="722ACA06" w14:textId="77777777" w:rsidR="00357704" w:rsidRDefault="006909F5">
            <w:pPr>
              <w:spacing w:line="440" w:lineRule="exact"/>
              <w:jc w:val="center"/>
              <w:rPr>
                <w:sz w:val="24"/>
                <w:szCs w:val="24"/>
              </w:rPr>
            </w:pPr>
            <w:r>
              <w:rPr>
                <w:rFonts w:hint="eastAsia"/>
                <w:sz w:val="24"/>
                <w:szCs w:val="24"/>
              </w:rPr>
              <w:t>9</w:t>
            </w:r>
          </w:p>
        </w:tc>
        <w:tc>
          <w:tcPr>
            <w:tcW w:w="906" w:type="dxa"/>
            <w:tcBorders>
              <w:left w:val="single" w:sz="4" w:space="0" w:color="auto"/>
            </w:tcBorders>
            <w:shd w:val="clear" w:color="auto" w:fill="auto"/>
          </w:tcPr>
          <w:p w14:paraId="6E9549E1" w14:textId="77777777" w:rsidR="00357704" w:rsidRDefault="006909F5">
            <w:pPr>
              <w:spacing w:line="440" w:lineRule="exact"/>
              <w:jc w:val="center"/>
              <w:rPr>
                <w:sz w:val="24"/>
                <w:szCs w:val="24"/>
              </w:rPr>
            </w:pPr>
            <w:r>
              <w:rPr>
                <w:rFonts w:hint="eastAsia"/>
                <w:sz w:val="24"/>
                <w:szCs w:val="24"/>
              </w:rPr>
              <w:t>20</w:t>
            </w:r>
          </w:p>
        </w:tc>
        <w:tc>
          <w:tcPr>
            <w:tcW w:w="931" w:type="dxa"/>
            <w:tcBorders>
              <w:right w:val="single" w:sz="4" w:space="0" w:color="auto"/>
            </w:tcBorders>
            <w:shd w:val="clear" w:color="auto" w:fill="auto"/>
          </w:tcPr>
          <w:p w14:paraId="704026C2" w14:textId="77777777" w:rsidR="00357704" w:rsidRDefault="006909F5">
            <w:pPr>
              <w:spacing w:line="440" w:lineRule="exact"/>
              <w:jc w:val="center"/>
              <w:rPr>
                <w:sz w:val="24"/>
                <w:szCs w:val="24"/>
              </w:rPr>
            </w:pPr>
            <w:r>
              <w:rPr>
                <w:rFonts w:hint="eastAsia"/>
                <w:sz w:val="24"/>
                <w:szCs w:val="24"/>
              </w:rPr>
              <w:t>5</w:t>
            </w:r>
          </w:p>
        </w:tc>
        <w:tc>
          <w:tcPr>
            <w:tcW w:w="906" w:type="dxa"/>
            <w:tcBorders>
              <w:left w:val="single" w:sz="4" w:space="0" w:color="auto"/>
              <w:right w:val="single" w:sz="4" w:space="0" w:color="auto"/>
            </w:tcBorders>
            <w:shd w:val="clear" w:color="auto" w:fill="auto"/>
          </w:tcPr>
          <w:p w14:paraId="681BE193" w14:textId="53C79998" w:rsidR="00357704" w:rsidRDefault="0057432C">
            <w:pPr>
              <w:spacing w:line="440" w:lineRule="exact"/>
              <w:jc w:val="center"/>
              <w:rPr>
                <w:sz w:val="24"/>
                <w:szCs w:val="24"/>
              </w:rPr>
            </w:pPr>
            <w:r>
              <w:rPr>
                <w:rFonts w:hint="eastAsia"/>
                <w:sz w:val="24"/>
                <w:szCs w:val="24"/>
              </w:rPr>
              <w:t>12</w:t>
            </w:r>
          </w:p>
        </w:tc>
        <w:tc>
          <w:tcPr>
            <w:tcW w:w="819" w:type="dxa"/>
            <w:tcBorders>
              <w:left w:val="single" w:sz="4" w:space="0" w:color="auto"/>
            </w:tcBorders>
            <w:shd w:val="clear" w:color="auto" w:fill="auto"/>
          </w:tcPr>
          <w:p w14:paraId="10A9C369" w14:textId="77777777" w:rsidR="00357704" w:rsidRDefault="006909F5">
            <w:pPr>
              <w:spacing w:line="440" w:lineRule="exact"/>
              <w:jc w:val="center"/>
              <w:rPr>
                <w:sz w:val="24"/>
                <w:szCs w:val="24"/>
              </w:rPr>
            </w:pPr>
            <w:r>
              <w:rPr>
                <w:rFonts w:hint="eastAsia"/>
                <w:sz w:val="24"/>
                <w:szCs w:val="24"/>
              </w:rPr>
              <w:t>21</w:t>
            </w:r>
          </w:p>
        </w:tc>
        <w:tc>
          <w:tcPr>
            <w:tcW w:w="836" w:type="dxa"/>
            <w:tcBorders>
              <w:right w:val="single" w:sz="4" w:space="0" w:color="auto"/>
            </w:tcBorders>
            <w:shd w:val="clear" w:color="auto" w:fill="auto"/>
          </w:tcPr>
          <w:p w14:paraId="5BBA420C" w14:textId="6A52F06F" w:rsidR="00357704" w:rsidRDefault="00707E08">
            <w:pPr>
              <w:spacing w:line="440" w:lineRule="exact"/>
              <w:jc w:val="center"/>
              <w:rPr>
                <w:sz w:val="24"/>
                <w:szCs w:val="24"/>
              </w:rPr>
            </w:pPr>
            <w:r>
              <w:rPr>
                <w:rFonts w:hint="eastAsia"/>
                <w:sz w:val="24"/>
                <w:szCs w:val="24"/>
              </w:rPr>
              <w:t>5</w:t>
            </w:r>
          </w:p>
        </w:tc>
        <w:tc>
          <w:tcPr>
            <w:tcW w:w="884" w:type="dxa"/>
            <w:tcBorders>
              <w:left w:val="single" w:sz="4" w:space="0" w:color="auto"/>
              <w:right w:val="single" w:sz="4" w:space="0" w:color="auto"/>
            </w:tcBorders>
            <w:shd w:val="clear" w:color="auto" w:fill="auto"/>
          </w:tcPr>
          <w:p w14:paraId="1384BB53" w14:textId="7D5977C3" w:rsidR="00357704" w:rsidRDefault="006134F6">
            <w:pPr>
              <w:spacing w:line="440" w:lineRule="exact"/>
              <w:jc w:val="center"/>
              <w:rPr>
                <w:sz w:val="24"/>
                <w:szCs w:val="24"/>
              </w:rPr>
            </w:pPr>
            <w:r>
              <w:rPr>
                <w:rFonts w:hint="eastAsia"/>
                <w:sz w:val="24"/>
                <w:szCs w:val="24"/>
              </w:rPr>
              <w:t>2</w:t>
            </w:r>
          </w:p>
        </w:tc>
        <w:tc>
          <w:tcPr>
            <w:tcW w:w="817" w:type="dxa"/>
            <w:tcBorders>
              <w:left w:val="single" w:sz="4" w:space="0" w:color="auto"/>
            </w:tcBorders>
            <w:shd w:val="clear" w:color="auto" w:fill="auto"/>
          </w:tcPr>
          <w:p w14:paraId="66132762" w14:textId="7CF7D2B5" w:rsidR="00357704" w:rsidRDefault="0022797E">
            <w:pPr>
              <w:spacing w:line="440" w:lineRule="exact"/>
              <w:jc w:val="center"/>
              <w:rPr>
                <w:sz w:val="24"/>
                <w:szCs w:val="24"/>
              </w:rPr>
            </w:pPr>
            <w:r>
              <w:rPr>
                <w:rFonts w:hint="eastAsia"/>
                <w:sz w:val="24"/>
                <w:szCs w:val="24"/>
              </w:rPr>
              <w:t>1</w:t>
            </w:r>
            <w:r w:rsidR="006134F6">
              <w:rPr>
                <w:rFonts w:hint="eastAsia"/>
                <w:sz w:val="24"/>
                <w:szCs w:val="24"/>
              </w:rPr>
              <w:t>4</w:t>
            </w:r>
          </w:p>
        </w:tc>
      </w:tr>
      <w:tr w:rsidR="00357704" w14:paraId="2770F52F" w14:textId="77777777">
        <w:tc>
          <w:tcPr>
            <w:tcW w:w="675" w:type="dxa"/>
            <w:tcBorders>
              <w:right w:val="single" w:sz="4" w:space="0" w:color="auto"/>
            </w:tcBorders>
            <w:shd w:val="clear" w:color="auto" w:fill="auto"/>
          </w:tcPr>
          <w:p w14:paraId="6CDE9DFF" w14:textId="77777777" w:rsidR="00357704" w:rsidRDefault="006909F5">
            <w:pPr>
              <w:spacing w:line="440" w:lineRule="exact"/>
              <w:jc w:val="center"/>
              <w:rPr>
                <w:b/>
                <w:szCs w:val="21"/>
              </w:rPr>
            </w:pPr>
            <w:r>
              <w:rPr>
                <w:rFonts w:hint="eastAsia"/>
                <w:b/>
                <w:szCs w:val="21"/>
              </w:rPr>
              <w:t>比例</w:t>
            </w:r>
          </w:p>
        </w:tc>
        <w:tc>
          <w:tcPr>
            <w:tcW w:w="766" w:type="dxa"/>
            <w:tcBorders>
              <w:right w:val="single" w:sz="4" w:space="0" w:color="auto"/>
            </w:tcBorders>
            <w:shd w:val="clear" w:color="auto" w:fill="auto"/>
          </w:tcPr>
          <w:p w14:paraId="336028E9" w14:textId="77777777" w:rsidR="00357704" w:rsidRDefault="006909F5">
            <w:pPr>
              <w:spacing w:line="440" w:lineRule="exact"/>
              <w:jc w:val="center"/>
              <w:rPr>
                <w:sz w:val="24"/>
                <w:szCs w:val="24"/>
              </w:rPr>
            </w:pPr>
            <w:r>
              <w:rPr>
                <w:rFonts w:hint="eastAsia"/>
                <w:sz w:val="24"/>
                <w:szCs w:val="24"/>
              </w:rPr>
              <w:t>3.3%</w:t>
            </w:r>
          </w:p>
        </w:tc>
        <w:tc>
          <w:tcPr>
            <w:tcW w:w="682" w:type="dxa"/>
            <w:tcBorders>
              <w:left w:val="single" w:sz="4" w:space="0" w:color="auto"/>
              <w:right w:val="single" w:sz="4" w:space="0" w:color="auto"/>
            </w:tcBorders>
            <w:shd w:val="clear" w:color="auto" w:fill="auto"/>
          </w:tcPr>
          <w:p w14:paraId="0B0E546E" w14:textId="77777777" w:rsidR="00357704" w:rsidRDefault="006909F5">
            <w:pPr>
              <w:spacing w:line="440" w:lineRule="exact"/>
              <w:jc w:val="center"/>
              <w:rPr>
                <w:sz w:val="24"/>
                <w:szCs w:val="24"/>
              </w:rPr>
            </w:pPr>
            <w:r>
              <w:rPr>
                <w:rFonts w:hint="eastAsia"/>
                <w:sz w:val="24"/>
                <w:szCs w:val="24"/>
              </w:rPr>
              <w:t>30%</w:t>
            </w:r>
          </w:p>
        </w:tc>
        <w:tc>
          <w:tcPr>
            <w:tcW w:w="906" w:type="dxa"/>
            <w:tcBorders>
              <w:left w:val="single" w:sz="4" w:space="0" w:color="auto"/>
            </w:tcBorders>
            <w:shd w:val="clear" w:color="auto" w:fill="auto"/>
          </w:tcPr>
          <w:p w14:paraId="3FC9B503" w14:textId="77777777" w:rsidR="00357704" w:rsidRDefault="006909F5">
            <w:pPr>
              <w:spacing w:line="440" w:lineRule="exact"/>
              <w:jc w:val="center"/>
              <w:rPr>
                <w:sz w:val="24"/>
                <w:szCs w:val="24"/>
              </w:rPr>
            </w:pPr>
            <w:r>
              <w:rPr>
                <w:rFonts w:hint="eastAsia"/>
                <w:sz w:val="24"/>
                <w:szCs w:val="24"/>
              </w:rPr>
              <w:t>66.7%</w:t>
            </w:r>
          </w:p>
        </w:tc>
        <w:tc>
          <w:tcPr>
            <w:tcW w:w="931" w:type="dxa"/>
            <w:tcBorders>
              <w:right w:val="single" w:sz="4" w:space="0" w:color="auto"/>
            </w:tcBorders>
            <w:shd w:val="clear" w:color="auto" w:fill="auto"/>
          </w:tcPr>
          <w:p w14:paraId="3831FEA5" w14:textId="25C6D13B" w:rsidR="00357704" w:rsidRDefault="0057432C">
            <w:pPr>
              <w:spacing w:line="440" w:lineRule="exact"/>
              <w:jc w:val="center"/>
              <w:rPr>
                <w:sz w:val="24"/>
                <w:szCs w:val="24"/>
              </w:rPr>
            </w:pPr>
            <w:r>
              <w:rPr>
                <w:rFonts w:hint="eastAsia"/>
                <w:sz w:val="24"/>
                <w:szCs w:val="24"/>
              </w:rPr>
              <w:t>13.2</w:t>
            </w:r>
            <w:r w:rsidR="006909F5">
              <w:rPr>
                <w:rFonts w:hint="eastAsia"/>
                <w:sz w:val="24"/>
                <w:szCs w:val="24"/>
              </w:rPr>
              <w:t>%</w:t>
            </w:r>
          </w:p>
        </w:tc>
        <w:tc>
          <w:tcPr>
            <w:tcW w:w="906" w:type="dxa"/>
            <w:tcBorders>
              <w:left w:val="single" w:sz="4" w:space="0" w:color="auto"/>
              <w:right w:val="single" w:sz="4" w:space="0" w:color="auto"/>
            </w:tcBorders>
            <w:shd w:val="clear" w:color="auto" w:fill="auto"/>
          </w:tcPr>
          <w:p w14:paraId="7102CF83" w14:textId="4E5BB01C" w:rsidR="00357704" w:rsidRDefault="0057432C">
            <w:pPr>
              <w:spacing w:line="440" w:lineRule="exact"/>
              <w:jc w:val="center"/>
              <w:rPr>
                <w:sz w:val="24"/>
                <w:szCs w:val="24"/>
              </w:rPr>
            </w:pPr>
            <w:r>
              <w:rPr>
                <w:rFonts w:hint="eastAsia"/>
                <w:sz w:val="24"/>
                <w:szCs w:val="24"/>
              </w:rPr>
              <w:t>31.6</w:t>
            </w:r>
            <w:r w:rsidR="006909F5">
              <w:rPr>
                <w:rFonts w:hint="eastAsia"/>
                <w:sz w:val="24"/>
                <w:szCs w:val="24"/>
              </w:rPr>
              <w:t>%</w:t>
            </w:r>
          </w:p>
        </w:tc>
        <w:tc>
          <w:tcPr>
            <w:tcW w:w="819" w:type="dxa"/>
            <w:tcBorders>
              <w:left w:val="single" w:sz="4" w:space="0" w:color="auto"/>
            </w:tcBorders>
            <w:shd w:val="clear" w:color="auto" w:fill="auto"/>
          </w:tcPr>
          <w:p w14:paraId="13DFD10C" w14:textId="22D9A47A" w:rsidR="00357704" w:rsidRDefault="0057432C">
            <w:pPr>
              <w:spacing w:line="440" w:lineRule="exact"/>
              <w:jc w:val="center"/>
              <w:rPr>
                <w:sz w:val="24"/>
                <w:szCs w:val="24"/>
              </w:rPr>
            </w:pPr>
            <w:r>
              <w:rPr>
                <w:rFonts w:hint="eastAsia"/>
                <w:sz w:val="24"/>
                <w:szCs w:val="24"/>
              </w:rPr>
              <w:t>55.2</w:t>
            </w:r>
            <w:r w:rsidR="006909F5">
              <w:rPr>
                <w:rFonts w:hint="eastAsia"/>
                <w:sz w:val="24"/>
                <w:szCs w:val="24"/>
              </w:rPr>
              <w:t>%</w:t>
            </w:r>
          </w:p>
        </w:tc>
        <w:tc>
          <w:tcPr>
            <w:tcW w:w="836" w:type="dxa"/>
            <w:tcBorders>
              <w:right w:val="single" w:sz="4" w:space="0" w:color="auto"/>
            </w:tcBorders>
            <w:shd w:val="clear" w:color="auto" w:fill="auto"/>
          </w:tcPr>
          <w:p w14:paraId="0C6387F6" w14:textId="0B2ED427" w:rsidR="00357704" w:rsidRDefault="002A1149">
            <w:pPr>
              <w:spacing w:line="440" w:lineRule="exact"/>
              <w:jc w:val="center"/>
              <w:rPr>
                <w:sz w:val="24"/>
                <w:szCs w:val="24"/>
              </w:rPr>
            </w:pPr>
            <w:r>
              <w:rPr>
                <w:rFonts w:hint="eastAsia"/>
                <w:sz w:val="24"/>
                <w:szCs w:val="24"/>
              </w:rPr>
              <w:t>2</w:t>
            </w:r>
            <w:r w:rsidR="006134F6">
              <w:rPr>
                <w:rFonts w:hint="eastAsia"/>
                <w:sz w:val="24"/>
                <w:szCs w:val="24"/>
              </w:rPr>
              <w:t>3.8</w:t>
            </w:r>
            <w:r w:rsidR="006909F5">
              <w:rPr>
                <w:rFonts w:hint="eastAsia"/>
                <w:sz w:val="24"/>
                <w:szCs w:val="24"/>
              </w:rPr>
              <w:t>%</w:t>
            </w:r>
          </w:p>
        </w:tc>
        <w:tc>
          <w:tcPr>
            <w:tcW w:w="884" w:type="dxa"/>
            <w:tcBorders>
              <w:left w:val="single" w:sz="4" w:space="0" w:color="auto"/>
              <w:right w:val="single" w:sz="4" w:space="0" w:color="auto"/>
            </w:tcBorders>
            <w:shd w:val="clear" w:color="auto" w:fill="auto"/>
          </w:tcPr>
          <w:p w14:paraId="6163B099" w14:textId="21B3F00F" w:rsidR="00357704" w:rsidRDefault="006134F6">
            <w:pPr>
              <w:spacing w:line="440" w:lineRule="exact"/>
              <w:jc w:val="center"/>
              <w:rPr>
                <w:sz w:val="24"/>
                <w:szCs w:val="24"/>
              </w:rPr>
            </w:pPr>
            <w:r>
              <w:rPr>
                <w:rFonts w:hint="eastAsia"/>
                <w:sz w:val="24"/>
                <w:szCs w:val="24"/>
              </w:rPr>
              <w:t>9.5</w:t>
            </w:r>
            <w:r w:rsidR="006909F5">
              <w:rPr>
                <w:rFonts w:hint="eastAsia"/>
                <w:sz w:val="24"/>
                <w:szCs w:val="24"/>
              </w:rPr>
              <w:t>%</w:t>
            </w:r>
          </w:p>
        </w:tc>
        <w:tc>
          <w:tcPr>
            <w:tcW w:w="817" w:type="dxa"/>
            <w:tcBorders>
              <w:left w:val="single" w:sz="4" w:space="0" w:color="auto"/>
            </w:tcBorders>
            <w:shd w:val="clear" w:color="auto" w:fill="auto"/>
          </w:tcPr>
          <w:p w14:paraId="487ABB51" w14:textId="748A025F" w:rsidR="00357704" w:rsidRDefault="002A1149">
            <w:pPr>
              <w:spacing w:line="440" w:lineRule="exact"/>
              <w:jc w:val="center"/>
              <w:rPr>
                <w:sz w:val="24"/>
                <w:szCs w:val="24"/>
              </w:rPr>
            </w:pPr>
            <w:r>
              <w:rPr>
                <w:rFonts w:hint="eastAsia"/>
                <w:sz w:val="24"/>
                <w:szCs w:val="24"/>
              </w:rPr>
              <w:t>6</w:t>
            </w:r>
            <w:r w:rsidR="006134F6">
              <w:rPr>
                <w:rFonts w:hint="eastAsia"/>
                <w:sz w:val="24"/>
                <w:szCs w:val="24"/>
              </w:rPr>
              <w:t>6.7</w:t>
            </w:r>
            <w:r w:rsidR="006909F5">
              <w:rPr>
                <w:rFonts w:hint="eastAsia"/>
                <w:sz w:val="24"/>
                <w:szCs w:val="24"/>
              </w:rPr>
              <w:t>%</w:t>
            </w:r>
          </w:p>
        </w:tc>
      </w:tr>
    </w:tbl>
    <w:p w14:paraId="337ACEFC" w14:textId="77777777" w:rsidR="00357704" w:rsidRDefault="006909F5">
      <w:pPr>
        <w:spacing w:line="440" w:lineRule="exact"/>
        <w:rPr>
          <w:sz w:val="24"/>
          <w:szCs w:val="24"/>
        </w:rPr>
      </w:pPr>
      <w:r>
        <w:rPr>
          <w:rFonts w:hint="eastAsia"/>
          <w:sz w:val="24"/>
          <w:szCs w:val="24"/>
        </w:rPr>
        <w:t xml:space="preserve">    </w:t>
      </w:r>
      <w:r>
        <w:rPr>
          <w:rFonts w:hint="eastAsia"/>
          <w:sz w:val="24"/>
          <w:szCs w:val="24"/>
        </w:rPr>
        <w:t>各级岗位结构比例如下表：</w:t>
      </w:r>
    </w:p>
    <w:p w14:paraId="09637B42" w14:textId="77777777" w:rsidR="00357704" w:rsidRDefault="006909F5">
      <w:pPr>
        <w:spacing w:beforeLines="50" w:before="156" w:line="440" w:lineRule="exact"/>
        <w:rPr>
          <w:b/>
          <w:sz w:val="24"/>
          <w:szCs w:val="24"/>
        </w:rPr>
      </w:pPr>
      <w:r>
        <w:rPr>
          <w:rFonts w:hint="eastAsia"/>
          <w:b/>
          <w:sz w:val="24"/>
          <w:szCs w:val="24"/>
        </w:rPr>
        <w:t xml:space="preserve">    </w:t>
      </w:r>
      <w:r>
        <w:rPr>
          <w:b/>
          <w:sz w:val="24"/>
          <w:szCs w:val="24"/>
        </w:rPr>
        <w:t>二、</w:t>
      </w:r>
      <w:r>
        <w:rPr>
          <w:rFonts w:hint="eastAsia"/>
          <w:b/>
          <w:sz w:val="24"/>
          <w:szCs w:val="24"/>
        </w:rPr>
        <w:t>教师五至十级岗位申报条件</w:t>
      </w:r>
    </w:p>
    <w:p w14:paraId="487C410F" w14:textId="77777777" w:rsidR="00357704" w:rsidRDefault="006909F5">
      <w:pPr>
        <w:spacing w:line="440" w:lineRule="exact"/>
        <w:rPr>
          <w:sz w:val="24"/>
          <w:szCs w:val="24"/>
        </w:rPr>
      </w:pPr>
      <w:r>
        <w:rPr>
          <w:rFonts w:hint="eastAsia"/>
          <w:sz w:val="24"/>
          <w:szCs w:val="24"/>
        </w:rPr>
        <w:t xml:space="preserve">    </w:t>
      </w:r>
      <w:r>
        <w:rPr>
          <w:rFonts w:hint="eastAsia"/>
          <w:sz w:val="24"/>
          <w:szCs w:val="24"/>
        </w:rPr>
        <w:t>（一）教师五级岗位申报条件</w:t>
      </w:r>
    </w:p>
    <w:p w14:paraId="61D8AB1F" w14:textId="77777777" w:rsidR="00357704" w:rsidRDefault="006909F5">
      <w:pPr>
        <w:spacing w:line="440" w:lineRule="exact"/>
        <w:rPr>
          <w:sz w:val="24"/>
          <w:szCs w:val="24"/>
        </w:rPr>
      </w:pPr>
      <w:r>
        <w:rPr>
          <w:rFonts w:hint="eastAsia"/>
          <w:sz w:val="24"/>
          <w:szCs w:val="24"/>
        </w:rPr>
        <w:t xml:space="preserve">    </w:t>
      </w:r>
      <w:r>
        <w:rPr>
          <w:rFonts w:hint="eastAsia"/>
          <w:sz w:val="24"/>
          <w:szCs w:val="24"/>
        </w:rPr>
        <w:t>教师五</w:t>
      </w:r>
      <w:r>
        <w:rPr>
          <w:sz w:val="24"/>
          <w:szCs w:val="24"/>
        </w:rPr>
        <w:t>级岗位申请人应具有</w:t>
      </w:r>
      <w:r>
        <w:rPr>
          <w:rFonts w:hint="eastAsia"/>
          <w:sz w:val="24"/>
          <w:szCs w:val="24"/>
        </w:rPr>
        <w:t>副教授职称</w:t>
      </w:r>
      <w:r>
        <w:rPr>
          <w:sz w:val="24"/>
          <w:szCs w:val="24"/>
        </w:rPr>
        <w:t>，能够履行规定的岗位职责，</w:t>
      </w:r>
      <w:r>
        <w:rPr>
          <w:rFonts w:hint="eastAsia"/>
          <w:sz w:val="24"/>
          <w:szCs w:val="24"/>
        </w:rPr>
        <w:t>具备条件</w:t>
      </w:r>
      <w:r>
        <w:rPr>
          <w:rFonts w:hint="eastAsia"/>
          <w:sz w:val="24"/>
          <w:szCs w:val="24"/>
        </w:rPr>
        <w:t>1</w:t>
      </w:r>
      <w:r>
        <w:rPr>
          <w:rFonts w:hint="eastAsia"/>
          <w:sz w:val="24"/>
          <w:szCs w:val="24"/>
        </w:rPr>
        <w:t>，且满足</w:t>
      </w:r>
      <w:r>
        <w:rPr>
          <w:sz w:val="24"/>
          <w:szCs w:val="24"/>
        </w:rPr>
        <w:t>条件</w:t>
      </w:r>
      <w:r>
        <w:rPr>
          <w:rFonts w:hint="eastAsia"/>
          <w:sz w:val="24"/>
          <w:szCs w:val="24"/>
        </w:rPr>
        <w:t>2</w:t>
      </w:r>
      <w:r>
        <w:rPr>
          <w:rFonts w:hint="eastAsia"/>
          <w:sz w:val="24"/>
          <w:szCs w:val="24"/>
        </w:rPr>
        <w:t>、</w:t>
      </w:r>
      <w:r>
        <w:rPr>
          <w:rFonts w:hint="eastAsia"/>
          <w:sz w:val="24"/>
          <w:szCs w:val="24"/>
        </w:rPr>
        <w:t>3</w:t>
      </w:r>
      <w:r>
        <w:rPr>
          <w:sz w:val="24"/>
          <w:szCs w:val="24"/>
        </w:rPr>
        <w:t>之一：</w:t>
      </w:r>
    </w:p>
    <w:p w14:paraId="5029B9D3" w14:textId="7682FF0F" w:rsidR="00357704" w:rsidRDefault="006909F5">
      <w:pPr>
        <w:spacing w:line="440" w:lineRule="exact"/>
        <w:rPr>
          <w:sz w:val="24"/>
          <w:szCs w:val="24"/>
        </w:rPr>
      </w:pPr>
      <w:r>
        <w:rPr>
          <w:rFonts w:hint="eastAsia"/>
          <w:sz w:val="24"/>
          <w:szCs w:val="24"/>
        </w:rPr>
        <w:t xml:space="preserve">    </w:t>
      </w:r>
      <w:r w:rsidR="00B1632D">
        <w:rPr>
          <w:sz w:val="24"/>
          <w:szCs w:val="24"/>
        </w:rPr>
        <w:t xml:space="preserve">1. </w:t>
      </w:r>
      <w:r>
        <w:rPr>
          <w:rFonts w:hint="eastAsia"/>
          <w:sz w:val="24"/>
          <w:szCs w:val="24"/>
        </w:rPr>
        <w:t>获得</w:t>
      </w:r>
      <w:r>
        <w:rPr>
          <w:sz w:val="24"/>
          <w:szCs w:val="24"/>
        </w:rPr>
        <w:t>国家社科基金项目</w:t>
      </w:r>
      <w:r>
        <w:rPr>
          <w:rFonts w:hint="eastAsia"/>
          <w:sz w:val="24"/>
          <w:szCs w:val="24"/>
        </w:rPr>
        <w:t>1</w:t>
      </w:r>
      <w:r>
        <w:rPr>
          <w:rFonts w:hint="eastAsia"/>
          <w:sz w:val="24"/>
          <w:szCs w:val="24"/>
        </w:rPr>
        <w:t>项</w:t>
      </w:r>
      <w:r>
        <w:rPr>
          <w:sz w:val="24"/>
          <w:szCs w:val="24"/>
        </w:rPr>
        <w:t>。</w:t>
      </w:r>
    </w:p>
    <w:p w14:paraId="6BCAAD44" w14:textId="4A7B4B7A" w:rsidR="00357704" w:rsidRDefault="006909F5">
      <w:pPr>
        <w:spacing w:line="440" w:lineRule="exact"/>
        <w:ind w:firstLineChars="200" w:firstLine="480"/>
        <w:rPr>
          <w:sz w:val="24"/>
          <w:szCs w:val="24"/>
        </w:rPr>
      </w:pPr>
      <w:r>
        <w:rPr>
          <w:sz w:val="24"/>
          <w:szCs w:val="24"/>
        </w:rPr>
        <w:t>2</w:t>
      </w:r>
      <w:r w:rsidR="00B1632D">
        <w:rPr>
          <w:rFonts w:hint="eastAsia"/>
          <w:sz w:val="24"/>
          <w:szCs w:val="24"/>
        </w:rPr>
        <w:t xml:space="preserve">. </w:t>
      </w:r>
      <w:r>
        <w:rPr>
          <w:rFonts w:hint="eastAsia"/>
          <w:sz w:val="24"/>
          <w:szCs w:val="24"/>
        </w:rPr>
        <w:t>在副教授岗位任职</w:t>
      </w:r>
      <w:r>
        <w:rPr>
          <w:sz w:val="24"/>
          <w:szCs w:val="24"/>
        </w:rPr>
        <w:t>满</w:t>
      </w:r>
      <w:r>
        <w:rPr>
          <w:rFonts w:hint="eastAsia"/>
          <w:sz w:val="24"/>
          <w:szCs w:val="24"/>
        </w:rPr>
        <w:t>6</w:t>
      </w:r>
      <w:r>
        <w:rPr>
          <w:sz w:val="24"/>
          <w:szCs w:val="24"/>
        </w:rPr>
        <w:t>年</w:t>
      </w:r>
      <w:r>
        <w:rPr>
          <w:rFonts w:hint="eastAsia"/>
          <w:sz w:val="24"/>
          <w:szCs w:val="24"/>
        </w:rPr>
        <w:t>，</w:t>
      </w:r>
      <w:r>
        <w:rPr>
          <w:sz w:val="24"/>
          <w:szCs w:val="24"/>
        </w:rPr>
        <w:t>具备附表</w:t>
      </w:r>
      <w:r>
        <w:rPr>
          <w:rFonts w:hint="eastAsia"/>
          <w:sz w:val="24"/>
          <w:szCs w:val="24"/>
        </w:rPr>
        <w:t>1</w:t>
      </w:r>
      <w:r>
        <w:rPr>
          <w:sz w:val="24"/>
          <w:szCs w:val="24"/>
        </w:rPr>
        <w:t>中所列</w:t>
      </w:r>
      <w:r>
        <w:rPr>
          <w:rFonts w:hint="eastAsia"/>
          <w:sz w:val="24"/>
          <w:szCs w:val="24"/>
        </w:rPr>
        <w:t>的</w:t>
      </w:r>
      <w:r>
        <w:rPr>
          <w:sz w:val="24"/>
          <w:szCs w:val="24"/>
        </w:rPr>
        <w:t>1</w:t>
      </w:r>
      <w:r>
        <w:rPr>
          <w:sz w:val="24"/>
          <w:szCs w:val="24"/>
        </w:rPr>
        <w:t>项条件</w:t>
      </w:r>
      <w:r>
        <w:rPr>
          <w:rFonts w:hint="eastAsia"/>
          <w:sz w:val="24"/>
          <w:szCs w:val="24"/>
        </w:rPr>
        <w:t>。</w:t>
      </w:r>
    </w:p>
    <w:p w14:paraId="5965ECD5" w14:textId="770B6DBF" w:rsidR="00357704" w:rsidRDefault="006909F5">
      <w:pPr>
        <w:spacing w:line="440" w:lineRule="exact"/>
        <w:rPr>
          <w:sz w:val="24"/>
          <w:szCs w:val="24"/>
        </w:rPr>
      </w:pPr>
      <w:r>
        <w:rPr>
          <w:rFonts w:hint="eastAsia"/>
          <w:sz w:val="24"/>
          <w:szCs w:val="24"/>
        </w:rPr>
        <w:t xml:space="preserve">    </w:t>
      </w:r>
      <w:r w:rsidR="00B1632D">
        <w:rPr>
          <w:rFonts w:hint="eastAsia"/>
          <w:sz w:val="24"/>
          <w:szCs w:val="24"/>
        </w:rPr>
        <w:t xml:space="preserve">3. </w:t>
      </w:r>
      <w:r>
        <w:rPr>
          <w:rFonts w:hint="eastAsia"/>
          <w:sz w:val="24"/>
          <w:szCs w:val="24"/>
        </w:rPr>
        <w:t>在副教授岗位任职满</w:t>
      </w:r>
      <w:r>
        <w:rPr>
          <w:rFonts w:hint="eastAsia"/>
          <w:sz w:val="24"/>
          <w:szCs w:val="24"/>
        </w:rPr>
        <w:t>3</w:t>
      </w:r>
      <w:r>
        <w:rPr>
          <w:rFonts w:hint="eastAsia"/>
          <w:sz w:val="24"/>
          <w:szCs w:val="24"/>
        </w:rPr>
        <w:t>年</w:t>
      </w:r>
      <w:r>
        <w:rPr>
          <w:sz w:val="24"/>
          <w:szCs w:val="24"/>
        </w:rPr>
        <w:t>不足</w:t>
      </w:r>
      <w:r>
        <w:rPr>
          <w:rFonts w:hint="eastAsia"/>
          <w:sz w:val="24"/>
          <w:szCs w:val="24"/>
        </w:rPr>
        <w:t>6</w:t>
      </w:r>
      <w:r>
        <w:rPr>
          <w:sz w:val="24"/>
          <w:szCs w:val="24"/>
        </w:rPr>
        <w:t>年，具备附表</w:t>
      </w:r>
      <w:r>
        <w:rPr>
          <w:rFonts w:hint="eastAsia"/>
          <w:sz w:val="24"/>
          <w:szCs w:val="24"/>
        </w:rPr>
        <w:t>1</w:t>
      </w:r>
      <w:r>
        <w:rPr>
          <w:sz w:val="24"/>
          <w:szCs w:val="24"/>
        </w:rPr>
        <w:t>中所列</w:t>
      </w:r>
      <w:r>
        <w:rPr>
          <w:rFonts w:hint="eastAsia"/>
          <w:sz w:val="24"/>
          <w:szCs w:val="24"/>
        </w:rPr>
        <w:t>的</w:t>
      </w:r>
      <w:r>
        <w:rPr>
          <w:sz w:val="24"/>
          <w:szCs w:val="24"/>
        </w:rPr>
        <w:t>2</w:t>
      </w:r>
      <w:r>
        <w:rPr>
          <w:sz w:val="24"/>
          <w:szCs w:val="24"/>
        </w:rPr>
        <w:t>项条件</w:t>
      </w:r>
      <w:r>
        <w:rPr>
          <w:rFonts w:hint="eastAsia"/>
          <w:sz w:val="24"/>
          <w:szCs w:val="24"/>
        </w:rPr>
        <w:t>。</w:t>
      </w:r>
    </w:p>
    <w:p w14:paraId="363B8D35" w14:textId="77777777" w:rsidR="00357704" w:rsidRDefault="006909F5">
      <w:pPr>
        <w:spacing w:line="440" w:lineRule="exact"/>
        <w:rPr>
          <w:sz w:val="24"/>
          <w:szCs w:val="24"/>
        </w:rPr>
      </w:pPr>
      <w:r>
        <w:rPr>
          <w:rFonts w:hint="eastAsia"/>
          <w:sz w:val="24"/>
          <w:szCs w:val="24"/>
        </w:rPr>
        <w:t xml:space="preserve">    </w:t>
      </w:r>
      <w:r>
        <w:rPr>
          <w:rFonts w:hint="eastAsia"/>
          <w:sz w:val="24"/>
          <w:szCs w:val="24"/>
        </w:rPr>
        <w:t>（二）教师六级岗位申报条件</w:t>
      </w:r>
    </w:p>
    <w:p w14:paraId="25A4FE53" w14:textId="77777777" w:rsidR="00357704" w:rsidRDefault="006909F5">
      <w:pPr>
        <w:spacing w:line="440" w:lineRule="exact"/>
        <w:rPr>
          <w:sz w:val="24"/>
          <w:szCs w:val="24"/>
        </w:rPr>
      </w:pPr>
      <w:r>
        <w:rPr>
          <w:rFonts w:hint="eastAsia"/>
          <w:sz w:val="24"/>
          <w:szCs w:val="24"/>
        </w:rPr>
        <w:t xml:space="preserve">    </w:t>
      </w:r>
      <w:r>
        <w:rPr>
          <w:rFonts w:hint="eastAsia"/>
          <w:sz w:val="24"/>
          <w:szCs w:val="24"/>
        </w:rPr>
        <w:t>教师六</w:t>
      </w:r>
      <w:r>
        <w:rPr>
          <w:sz w:val="24"/>
          <w:szCs w:val="24"/>
        </w:rPr>
        <w:t>级岗位申请人应具有</w:t>
      </w:r>
      <w:r>
        <w:rPr>
          <w:rFonts w:hint="eastAsia"/>
          <w:sz w:val="24"/>
          <w:szCs w:val="24"/>
        </w:rPr>
        <w:t>副教授职称</w:t>
      </w:r>
      <w:r>
        <w:rPr>
          <w:sz w:val="24"/>
          <w:szCs w:val="24"/>
        </w:rPr>
        <w:t>，能够履行规定的岗位职责，</w:t>
      </w:r>
      <w:r>
        <w:rPr>
          <w:rFonts w:hint="eastAsia"/>
          <w:sz w:val="24"/>
          <w:szCs w:val="24"/>
        </w:rPr>
        <w:t>具备下列条件</w:t>
      </w:r>
      <w:r>
        <w:rPr>
          <w:sz w:val="24"/>
          <w:szCs w:val="24"/>
        </w:rPr>
        <w:t>之一：</w:t>
      </w:r>
    </w:p>
    <w:p w14:paraId="45BD8859" w14:textId="77777777" w:rsidR="00357704" w:rsidRDefault="006909F5">
      <w:pPr>
        <w:spacing w:line="440" w:lineRule="exact"/>
        <w:rPr>
          <w:sz w:val="24"/>
          <w:szCs w:val="24"/>
        </w:rPr>
      </w:pPr>
      <w:r>
        <w:rPr>
          <w:rFonts w:hint="eastAsia"/>
          <w:sz w:val="24"/>
          <w:szCs w:val="24"/>
        </w:rPr>
        <w:t xml:space="preserve">    1. </w:t>
      </w:r>
      <w:r>
        <w:rPr>
          <w:rFonts w:hint="eastAsia"/>
          <w:sz w:val="24"/>
          <w:szCs w:val="24"/>
        </w:rPr>
        <w:t>在副教授岗位任职</w:t>
      </w:r>
      <w:r>
        <w:rPr>
          <w:sz w:val="24"/>
          <w:szCs w:val="24"/>
        </w:rPr>
        <w:t>满</w:t>
      </w:r>
      <w:r>
        <w:rPr>
          <w:rFonts w:hint="eastAsia"/>
          <w:sz w:val="24"/>
          <w:szCs w:val="24"/>
        </w:rPr>
        <w:t>6</w:t>
      </w:r>
      <w:r>
        <w:rPr>
          <w:sz w:val="24"/>
          <w:szCs w:val="24"/>
        </w:rPr>
        <w:t>年，具备附表</w:t>
      </w:r>
      <w:r>
        <w:rPr>
          <w:rFonts w:hint="eastAsia"/>
          <w:sz w:val="24"/>
          <w:szCs w:val="24"/>
        </w:rPr>
        <w:t>1</w:t>
      </w:r>
      <w:r>
        <w:rPr>
          <w:sz w:val="24"/>
          <w:szCs w:val="24"/>
        </w:rPr>
        <w:t>中所列的</w:t>
      </w:r>
      <w:r>
        <w:rPr>
          <w:rFonts w:hint="eastAsia"/>
          <w:sz w:val="24"/>
          <w:szCs w:val="24"/>
        </w:rPr>
        <w:t>1</w:t>
      </w:r>
      <w:r>
        <w:rPr>
          <w:sz w:val="24"/>
          <w:szCs w:val="24"/>
        </w:rPr>
        <w:t>项条件</w:t>
      </w:r>
      <w:r>
        <w:rPr>
          <w:rFonts w:hint="eastAsia"/>
          <w:sz w:val="24"/>
          <w:szCs w:val="24"/>
        </w:rPr>
        <w:t>。</w:t>
      </w:r>
    </w:p>
    <w:p w14:paraId="1324A224" w14:textId="77777777" w:rsidR="00357704" w:rsidRDefault="006909F5">
      <w:pPr>
        <w:spacing w:line="440" w:lineRule="exact"/>
        <w:rPr>
          <w:sz w:val="24"/>
          <w:szCs w:val="24"/>
        </w:rPr>
      </w:pPr>
      <w:r>
        <w:rPr>
          <w:rFonts w:hint="eastAsia"/>
          <w:sz w:val="24"/>
          <w:szCs w:val="24"/>
        </w:rPr>
        <w:t xml:space="preserve">    2. </w:t>
      </w:r>
      <w:r>
        <w:rPr>
          <w:rFonts w:hint="eastAsia"/>
          <w:sz w:val="24"/>
          <w:szCs w:val="24"/>
        </w:rPr>
        <w:t>在副教授岗位任职</w:t>
      </w:r>
      <w:r>
        <w:rPr>
          <w:sz w:val="24"/>
          <w:szCs w:val="24"/>
        </w:rPr>
        <w:t>满</w:t>
      </w:r>
      <w:r>
        <w:rPr>
          <w:rFonts w:hint="eastAsia"/>
          <w:sz w:val="24"/>
          <w:szCs w:val="24"/>
        </w:rPr>
        <w:t>3</w:t>
      </w:r>
      <w:r>
        <w:rPr>
          <w:sz w:val="24"/>
          <w:szCs w:val="24"/>
        </w:rPr>
        <w:t>年不足</w:t>
      </w:r>
      <w:r>
        <w:rPr>
          <w:rFonts w:hint="eastAsia"/>
          <w:sz w:val="24"/>
          <w:szCs w:val="24"/>
        </w:rPr>
        <w:t>6</w:t>
      </w:r>
      <w:r>
        <w:rPr>
          <w:sz w:val="24"/>
          <w:szCs w:val="24"/>
        </w:rPr>
        <w:t>年，具备</w:t>
      </w:r>
      <w:r>
        <w:rPr>
          <w:rFonts w:hint="eastAsia"/>
          <w:sz w:val="24"/>
          <w:szCs w:val="24"/>
        </w:rPr>
        <w:t>附</w:t>
      </w:r>
      <w:r>
        <w:rPr>
          <w:sz w:val="24"/>
          <w:szCs w:val="24"/>
        </w:rPr>
        <w:t>表</w:t>
      </w:r>
      <w:r>
        <w:rPr>
          <w:rFonts w:hint="eastAsia"/>
          <w:sz w:val="24"/>
          <w:szCs w:val="24"/>
        </w:rPr>
        <w:t>1</w:t>
      </w:r>
      <w:r>
        <w:rPr>
          <w:sz w:val="24"/>
          <w:szCs w:val="24"/>
        </w:rPr>
        <w:t>中所列</w:t>
      </w:r>
      <w:r>
        <w:rPr>
          <w:rFonts w:hint="eastAsia"/>
          <w:sz w:val="24"/>
          <w:szCs w:val="24"/>
        </w:rPr>
        <w:t>的</w:t>
      </w:r>
      <w:r>
        <w:rPr>
          <w:rFonts w:hint="eastAsia"/>
          <w:sz w:val="24"/>
          <w:szCs w:val="24"/>
        </w:rPr>
        <w:t>2</w:t>
      </w:r>
      <w:r>
        <w:rPr>
          <w:sz w:val="24"/>
          <w:szCs w:val="24"/>
        </w:rPr>
        <w:t>项条件。</w:t>
      </w:r>
    </w:p>
    <w:p w14:paraId="7F6CF074" w14:textId="77777777" w:rsidR="00357704" w:rsidRDefault="006909F5">
      <w:pPr>
        <w:spacing w:line="440" w:lineRule="exact"/>
        <w:rPr>
          <w:sz w:val="24"/>
          <w:szCs w:val="24"/>
        </w:rPr>
      </w:pPr>
      <w:r>
        <w:rPr>
          <w:rFonts w:hint="eastAsia"/>
          <w:sz w:val="24"/>
          <w:szCs w:val="24"/>
        </w:rPr>
        <w:t xml:space="preserve">    3. </w:t>
      </w:r>
      <w:r>
        <w:rPr>
          <w:rFonts w:hint="eastAsia"/>
          <w:sz w:val="24"/>
          <w:szCs w:val="24"/>
        </w:rPr>
        <w:t>在副教授岗位任职满</w:t>
      </w:r>
      <w:r>
        <w:rPr>
          <w:rFonts w:hint="eastAsia"/>
          <w:sz w:val="24"/>
          <w:szCs w:val="24"/>
        </w:rPr>
        <w:t>1</w:t>
      </w:r>
      <w:r>
        <w:rPr>
          <w:rFonts w:hint="eastAsia"/>
          <w:sz w:val="24"/>
          <w:szCs w:val="24"/>
        </w:rPr>
        <w:t>年</w:t>
      </w:r>
      <w:r>
        <w:rPr>
          <w:sz w:val="24"/>
          <w:szCs w:val="24"/>
        </w:rPr>
        <w:t>不足</w:t>
      </w:r>
      <w:r>
        <w:rPr>
          <w:rFonts w:hint="eastAsia"/>
          <w:sz w:val="24"/>
          <w:szCs w:val="24"/>
        </w:rPr>
        <w:t>3</w:t>
      </w:r>
      <w:r>
        <w:rPr>
          <w:sz w:val="24"/>
          <w:szCs w:val="24"/>
        </w:rPr>
        <w:t>年，具备附表</w:t>
      </w:r>
      <w:r>
        <w:rPr>
          <w:rFonts w:hint="eastAsia"/>
          <w:sz w:val="24"/>
          <w:szCs w:val="24"/>
        </w:rPr>
        <w:t>1</w:t>
      </w:r>
      <w:r>
        <w:rPr>
          <w:sz w:val="24"/>
          <w:szCs w:val="24"/>
        </w:rPr>
        <w:t>中所列</w:t>
      </w:r>
      <w:r>
        <w:rPr>
          <w:rFonts w:hint="eastAsia"/>
          <w:sz w:val="24"/>
          <w:szCs w:val="24"/>
        </w:rPr>
        <w:t>的</w:t>
      </w:r>
      <w:r>
        <w:rPr>
          <w:rFonts w:hint="eastAsia"/>
          <w:sz w:val="24"/>
          <w:szCs w:val="24"/>
        </w:rPr>
        <w:t>3</w:t>
      </w:r>
      <w:r>
        <w:rPr>
          <w:sz w:val="24"/>
          <w:szCs w:val="24"/>
        </w:rPr>
        <w:t>项条件</w:t>
      </w:r>
      <w:r>
        <w:rPr>
          <w:rFonts w:hint="eastAsia"/>
          <w:sz w:val="24"/>
          <w:szCs w:val="24"/>
        </w:rPr>
        <w:t>。</w:t>
      </w:r>
    </w:p>
    <w:p w14:paraId="115186E2" w14:textId="77777777" w:rsidR="00357704" w:rsidRDefault="006909F5">
      <w:pPr>
        <w:spacing w:line="440" w:lineRule="exact"/>
        <w:rPr>
          <w:sz w:val="24"/>
          <w:szCs w:val="24"/>
        </w:rPr>
      </w:pPr>
      <w:r>
        <w:rPr>
          <w:rFonts w:hint="eastAsia"/>
          <w:sz w:val="24"/>
          <w:szCs w:val="24"/>
        </w:rPr>
        <w:t xml:space="preserve">    </w:t>
      </w:r>
      <w:r>
        <w:rPr>
          <w:rFonts w:hint="eastAsia"/>
          <w:sz w:val="24"/>
          <w:szCs w:val="24"/>
        </w:rPr>
        <w:t>在副教授岗位任职满</w:t>
      </w:r>
      <w:r>
        <w:rPr>
          <w:rFonts w:hint="eastAsia"/>
          <w:sz w:val="24"/>
          <w:szCs w:val="24"/>
        </w:rPr>
        <w:t>1</w:t>
      </w:r>
      <w:r>
        <w:rPr>
          <w:rFonts w:hint="eastAsia"/>
          <w:sz w:val="24"/>
          <w:szCs w:val="24"/>
        </w:rPr>
        <w:t>年的国家级科研项目主持人</w:t>
      </w:r>
      <w:r>
        <w:rPr>
          <w:sz w:val="24"/>
          <w:szCs w:val="24"/>
        </w:rPr>
        <w:t>，可以直接申报</w:t>
      </w:r>
      <w:r>
        <w:rPr>
          <w:rFonts w:hint="eastAsia"/>
          <w:sz w:val="24"/>
          <w:szCs w:val="24"/>
        </w:rPr>
        <w:t>教师六</w:t>
      </w:r>
      <w:r>
        <w:rPr>
          <w:sz w:val="24"/>
          <w:szCs w:val="24"/>
        </w:rPr>
        <w:t>级岗位。</w:t>
      </w:r>
    </w:p>
    <w:p w14:paraId="7FB03F93" w14:textId="77777777" w:rsidR="00357704" w:rsidRDefault="006909F5">
      <w:pPr>
        <w:spacing w:line="440" w:lineRule="exact"/>
        <w:rPr>
          <w:sz w:val="24"/>
          <w:szCs w:val="24"/>
        </w:rPr>
      </w:pPr>
      <w:r>
        <w:rPr>
          <w:rFonts w:hint="eastAsia"/>
          <w:sz w:val="24"/>
          <w:szCs w:val="24"/>
        </w:rPr>
        <w:t xml:space="preserve">    </w:t>
      </w:r>
      <w:r>
        <w:rPr>
          <w:rFonts w:hint="eastAsia"/>
          <w:sz w:val="24"/>
          <w:szCs w:val="24"/>
        </w:rPr>
        <w:t>（三）教师七</w:t>
      </w:r>
      <w:r>
        <w:rPr>
          <w:sz w:val="24"/>
          <w:szCs w:val="24"/>
        </w:rPr>
        <w:t>级岗位申报条件</w:t>
      </w:r>
    </w:p>
    <w:p w14:paraId="2783E270" w14:textId="77777777" w:rsidR="00357704" w:rsidRDefault="006909F5">
      <w:pPr>
        <w:spacing w:line="440" w:lineRule="exact"/>
        <w:rPr>
          <w:sz w:val="24"/>
          <w:szCs w:val="24"/>
        </w:rPr>
      </w:pPr>
      <w:r>
        <w:rPr>
          <w:rFonts w:hint="eastAsia"/>
          <w:sz w:val="24"/>
          <w:szCs w:val="24"/>
        </w:rPr>
        <w:lastRenderedPageBreak/>
        <w:t xml:space="preserve">    </w:t>
      </w:r>
      <w:r>
        <w:rPr>
          <w:sz w:val="24"/>
          <w:szCs w:val="24"/>
        </w:rPr>
        <w:t>已在</w:t>
      </w:r>
      <w:r>
        <w:rPr>
          <w:rFonts w:hint="eastAsia"/>
          <w:sz w:val="24"/>
          <w:szCs w:val="24"/>
        </w:rPr>
        <w:t>副教授</w:t>
      </w:r>
      <w:r>
        <w:rPr>
          <w:sz w:val="24"/>
          <w:szCs w:val="24"/>
        </w:rPr>
        <w:t>岗位任职，能够胜任岗位要求。</w:t>
      </w:r>
    </w:p>
    <w:p w14:paraId="0992BC3B" w14:textId="77777777" w:rsidR="00357704" w:rsidRDefault="006909F5">
      <w:pPr>
        <w:spacing w:line="440" w:lineRule="exact"/>
        <w:rPr>
          <w:sz w:val="24"/>
          <w:szCs w:val="24"/>
        </w:rPr>
      </w:pPr>
      <w:r>
        <w:rPr>
          <w:rFonts w:hint="eastAsia"/>
          <w:sz w:val="24"/>
          <w:szCs w:val="24"/>
        </w:rPr>
        <w:t xml:space="preserve">    </w:t>
      </w:r>
      <w:r>
        <w:rPr>
          <w:rFonts w:hint="eastAsia"/>
          <w:sz w:val="24"/>
          <w:szCs w:val="24"/>
        </w:rPr>
        <w:t>（四）教师八级岗位申报条件</w:t>
      </w:r>
    </w:p>
    <w:p w14:paraId="5D4BD93B" w14:textId="77777777" w:rsidR="00357704" w:rsidRDefault="006909F5">
      <w:pPr>
        <w:spacing w:line="440" w:lineRule="exact"/>
        <w:ind w:firstLine="480"/>
        <w:rPr>
          <w:sz w:val="24"/>
          <w:szCs w:val="24"/>
        </w:rPr>
      </w:pPr>
      <w:r>
        <w:rPr>
          <w:rFonts w:hint="eastAsia"/>
          <w:sz w:val="24"/>
          <w:szCs w:val="24"/>
        </w:rPr>
        <w:t>教师八</w:t>
      </w:r>
      <w:r>
        <w:rPr>
          <w:sz w:val="24"/>
          <w:szCs w:val="24"/>
        </w:rPr>
        <w:t>级岗位申请人应具有</w:t>
      </w:r>
      <w:r>
        <w:rPr>
          <w:rFonts w:hint="eastAsia"/>
          <w:sz w:val="24"/>
          <w:szCs w:val="24"/>
        </w:rPr>
        <w:t>讲师职称</w:t>
      </w:r>
      <w:r>
        <w:rPr>
          <w:sz w:val="24"/>
          <w:szCs w:val="24"/>
        </w:rPr>
        <w:t>，能够履行规定的岗位职责，</w:t>
      </w:r>
      <w:r>
        <w:rPr>
          <w:rFonts w:hint="eastAsia"/>
          <w:sz w:val="24"/>
          <w:szCs w:val="24"/>
        </w:rPr>
        <w:t>具备条件</w:t>
      </w:r>
      <w:r>
        <w:rPr>
          <w:rFonts w:hint="eastAsia"/>
          <w:sz w:val="24"/>
          <w:szCs w:val="24"/>
        </w:rPr>
        <w:t>1</w:t>
      </w:r>
      <w:r>
        <w:rPr>
          <w:rFonts w:hint="eastAsia"/>
          <w:sz w:val="24"/>
          <w:szCs w:val="24"/>
        </w:rPr>
        <w:t>，且满足</w:t>
      </w:r>
      <w:r>
        <w:rPr>
          <w:sz w:val="24"/>
          <w:szCs w:val="24"/>
        </w:rPr>
        <w:t>条件</w:t>
      </w:r>
      <w:r>
        <w:rPr>
          <w:rFonts w:hint="eastAsia"/>
          <w:sz w:val="24"/>
          <w:szCs w:val="24"/>
        </w:rPr>
        <w:t>2</w:t>
      </w:r>
      <w:r>
        <w:rPr>
          <w:rFonts w:hint="eastAsia"/>
          <w:sz w:val="24"/>
          <w:szCs w:val="24"/>
        </w:rPr>
        <w:t>、</w:t>
      </w:r>
      <w:r>
        <w:rPr>
          <w:rFonts w:hint="eastAsia"/>
          <w:sz w:val="24"/>
          <w:szCs w:val="24"/>
        </w:rPr>
        <w:t>3</w:t>
      </w:r>
      <w:r>
        <w:rPr>
          <w:sz w:val="24"/>
          <w:szCs w:val="24"/>
        </w:rPr>
        <w:t>之一：</w:t>
      </w:r>
    </w:p>
    <w:p w14:paraId="41D9964F" w14:textId="60BE1111" w:rsidR="00357704" w:rsidRDefault="00B1632D">
      <w:pPr>
        <w:spacing w:line="440" w:lineRule="exact"/>
        <w:ind w:firstLine="480"/>
        <w:rPr>
          <w:sz w:val="24"/>
          <w:szCs w:val="24"/>
        </w:rPr>
      </w:pPr>
      <w:r>
        <w:rPr>
          <w:sz w:val="24"/>
          <w:szCs w:val="24"/>
        </w:rPr>
        <w:t xml:space="preserve">1. </w:t>
      </w:r>
      <w:r w:rsidR="006909F5">
        <w:rPr>
          <w:rFonts w:hint="eastAsia"/>
          <w:sz w:val="24"/>
          <w:szCs w:val="24"/>
        </w:rPr>
        <w:t>获得</w:t>
      </w:r>
      <w:r w:rsidR="006909F5">
        <w:rPr>
          <w:sz w:val="24"/>
          <w:szCs w:val="24"/>
        </w:rPr>
        <w:t>省部级项目</w:t>
      </w:r>
      <w:r w:rsidR="006909F5">
        <w:rPr>
          <w:rFonts w:hint="eastAsia"/>
          <w:sz w:val="24"/>
          <w:szCs w:val="24"/>
        </w:rPr>
        <w:t>1</w:t>
      </w:r>
      <w:r w:rsidR="006909F5">
        <w:rPr>
          <w:rFonts w:hint="eastAsia"/>
          <w:sz w:val="24"/>
          <w:szCs w:val="24"/>
        </w:rPr>
        <w:t>项</w:t>
      </w:r>
      <w:r w:rsidR="006909F5">
        <w:rPr>
          <w:sz w:val="24"/>
          <w:szCs w:val="24"/>
        </w:rPr>
        <w:t>。</w:t>
      </w:r>
    </w:p>
    <w:p w14:paraId="5368216D" w14:textId="5A6782CD" w:rsidR="00357704" w:rsidRDefault="006909F5">
      <w:pPr>
        <w:spacing w:line="440" w:lineRule="exact"/>
        <w:rPr>
          <w:sz w:val="24"/>
          <w:szCs w:val="24"/>
        </w:rPr>
      </w:pPr>
      <w:r>
        <w:rPr>
          <w:rFonts w:hint="eastAsia"/>
          <w:sz w:val="24"/>
          <w:szCs w:val="24"/>
        </w:rPr>
        <w:t xml:space="preserve">    </w:t>
      </w:r>
      <w:r w:rsidR="00B1632D">
        <w:rPr>
          <w:rFonts w:hint="eastAsia"/>
          <w:sz w:val="24"/>
          <w:szCs w:val="24"/>
        </w:rPr>
        <w:t xml:space="preserve">2. </w:t>
      </w:r>
      <w:r>
        <w:rPr>
          <w:rFonts w:hint="eastAsia"/>
          <w:sz w:val="24"/>
          <w:szCs w:val="24"/>
        </w:rPr>
        <w:t>在讲师岗位任职</w:t>
      </w:r>
      <w:r>
        <w:rPr>
          <w:sz w:val="24"/>
          <w:szCs w:val="24"/>
        </w:rPr>
        <w:t>满</w:t>
      </w:r>
      <w:r>
        <w:rPr>
          <w:rFonts w:hint="eastAsia"/>
          <w:sz w:val="24"/>
          <w:szCs w:val="24"/>
        </w:rPr>
        <w:t>6</w:t>
      </w:r>
      <w:r>
        <w:rPr>
          <w:sz w:val="24"/>
          <w:szCs w:val="24"/>
        </w:rPr>
        <w:t>年，具备附表</w:t>
      </w:r>
      <w:r>
        <w:rPr>
          <w:rFonts w:hint="eastAsia"/>
          <w:sz w:val="24"/>
          <w:szCs w:val="24"/>
        </w:rPr>
        <w:t>2</w:t>
      </w:r>
      <w:r>
        <w:rPr>
          <w:sz w:val="24"/>
          <w:szCs w:val="24"/>
        </w:rPr>
        <w:t>中所列的</w:t>
      </w:r>
      <w:r>
        <w:rPr>
          <w:sz w:val="24"/>
          <w:szCs w:val="24"/>
        </w:rPr>
        <w:t>1</w:t>
      </w:r>
      <w:r>
        <w:rPr>
          <w:sz w:val="24"/>
          <w:szCs w:val="24"/>
        </w:rPr>
        <w:t>项条件</w:t>
      </w:r>
      <w:r>
        <w:rPr>
          <w:rFonts w:hint="eastAsia"/>
          <w:sz w:val="24"/>
          <w:szCs w:val="24"/>
        </w:rPr>
        <w:t>。</w:t>
      </w:r>
    </w:p>
    <w:p w14:paraId="5CD72C6F" w14:textId="59336411" w:rsidR="00357704" w:rsidRDefault="006909F5">
      <w:pPr>
        <w:spacing w:line="440" w:lineRule="exact"/>
        <w:rPr>
          <w:sz w:val="24"/>
          <w:szCs w:val="24"/>
        </w:rPr>
      </w:pPr>
      <w:r>
        <w:rPr>
          <w:rFonts w:hint="eastAsia"/>
          <w:sz w:val="24"/>
          <w:szCs w:val="24"/>
        </w:rPr>
        <w:t xml:space="preserve">    </w:t>
      </w:r>
      <w:r>
        <w:rPr>
          <w:sz w:val="24"/>
          <w:szCs w:val="24"/>
        </w:rPr>
        <w:t>3</w:t>
      </w:r>
      <w:r w:rsidR="00B1632D">
        <w:rPr>
          <w:rFonts w:hint="eastAsia"/>
          <w:sz w:val="24"/>
          <w:szCs w:val="24"/>
        </w:rPr>
        <w:t xml:space="preserve">. </w:t>
      </w:r>
      <w:r>
        <w:rPr>
          <w:rFonts w:hint="eastAsia"/>
          <w:sz w:val="24"/>
          <w:szCs w:val="24"/>
        </w:rPr>
        <w:t>在讲师岗位任职满</w:t>
      </w:r>
      <w:r>
        <w:rPr>
          <w:rFonts w:hint="eastAsia"/>
          <w:sz w:val="24"/>
          <w:szCs w:val="24"/>
        </w:rPr>
        <w:t>3</w:t>
      </w:r>
      <w:r>
        <w:rPr>
          <w:rFonts w:hint="eastAsia"/>
          <w:sz w:val="24"/>
          <w:szCs w:val="24"/>
        </w:rPr>
        <w:t>年</w:t>
      </w:r>
      <w:r>
        <w:rPr>
          <w:sz w:val="24"/>
          <w:szCs w:val="24"/>
        </w:rPr>
        <w:t>不足</w:t>
      </w:r>
      <w:r>
        <w:rPr>
          <w:rFonts w:hint="eastAsia"/>
          <w:sz w:val="24"/>
          <w:szCs w:val="24"/>
        </w:rPr>
        <w:t>6</w:t>
      </w:r>
      <w:r>
        <w:rPr>
          <w:sz w:val="24"/>
          <w:szCs w:val="24"/>
        </w:rPr>
        <w:t>年，具备附表</w:t>
      </w:r>
      <w:r>
        <w:rPr>
          <w:rFonts w:hint="eastAsia"/>
          <w:sz w:val="24"/>
          <w:szCs w:val="24"/>
        </w:rPr>
        <w:t>2</w:t>
      </w:r>
      <w:r>
        <w:rPr>
          <w:sz w:val="24"/>
          <w:szCs w:val="24"/>
        </w:rPr>
        <w:t>中所列</w:t>
      </w:r>
      <w:r>
        <w:rPr>
          <w:rFonts w:hint="eastAsia"/>
          <w:sz w:val="24"/>
          <w:szCs w:val="24"/>
        </w:rPr>
        <w:t>的</w:t>
      </w:r>
      <w:r>
        <w:rPr>
          <w:sz w:val="24"/>
          <w:szCs w:val="24"/>
        </w:rPr>
        <w:t>2</w:t>
      </w:r>
      <w:r>
        <w:rPr>
          <w:sz w:val="24"/>
          <w:szCs w:val="24"/>
        </w:rPr>
        <w:t>项条件</w:t>
      </w:r>
      <w:r>
        <w:rPr>
          <w:rFonts w:hint="eastAsia"/>
          <w:sz w:val="24"/>
          <w:szCs w:val="24"/>
        </w:rPr>
        <w:t>。</w:t>
      </w:r>
    </w:p>
    <w:p w14:paraId="45D0965C" w14:textId="77777777" w:rsidR="00357704" w:rsidRDefault="006909F5">
      <w:pPr>
        <w:spacing w:line="440" w:lineRule="exact"/>
        <w:rPr>
          <w:sz w:val="24"/>
          <w:szCs w:val="24"/>
        </w:rPr>
      </w:pPr>
      <w:r>
        <w:rPr>
          <w:rFonts w:hint="eastAsia"/>
          <w:sz w:val="24"/>
          <w:szCs w:val="24"/>
        </w:rPr>
        <w:t xml:space="preserve">    </w:t>
      </w:r>
      <w:r>
        <w:rPr>
          <w:rFonts w:hint="eastAsia"/>
          <w:sz w:val="24"/>
          <w:szCs w:val="24"/>
        </w:rPr>
        <w:t>在讲师岗位任职满</w:t>
      </w:r>
      <w:r>
        <w:rPr>
          <w:rFonts w:hint="eastAsia"/>
          <w:sz w:val="24"/>
          <w:szCs w:val="24"/>
        </w:rPr>
        <w:t>3</w:t>
      </w:r>
      <w:r>
        <w:rPr>
          <w:rFonts w:hint="eastAsia"/>
          <w:sz w:val="24"/>
          <w:szCs w:val="24"/>
        </w:rPr>
        <w:t>年的国家项目主持人</w:t>
      </w:r>
      <w:r>
        <w:rPr>
          <w:sz w:val="24"/>
          <w:szCs w:val="24"/>
        </w:rPr>
        <w:t>可以直接申报</w:t>
      </w:r>
      <w:r>
        <w:rPr>
          <w:rFonts w:hint="eastAsia"/>
          <w:sz w:val="24"/>
          <w:szCs w:val="24"/>
        </w:rPr>
        <w:t>教师八</w:t>
      </w:r>
      <w:r>
        <w:rPr>
          <w:sz w:val="24"/>
          <w:szCs w:val="24"/>
        </w:rPr>
        <w:t>级岗位。</w:t>
      </w:r>
    </w:p>
    <w:p w14:paraId="6E2520CF" w14:textId="77777777" w:rsidR="00357704" w:rsidRDefault="006909F5">
      <w:pPr>
        <w:spacing w:line="440" w:lineRule="exact"/>
        <w:rPr>
          <w:sz w:val="24"/>
          <w:szCs w:val="24"/>
        </w:rPr>
      </w:pPr>
      <w:r>
        <w:rPr>
          <w:rFonts w:hint="eastAsia"/>
          <w:sz w:val="24"/>
          <w:szCs w:val="24"/>
        </w:rPr>
        <w:t xml:space="preserve">    </w:t>
      </w:r>
      <w:r>
        <w:rPr>
          <w:rFonts w:hint="eastAsia"/>
          <w:sz w:val="24"/>
          <w:szCs w:val="24"/>
        </w:rPr>
        <w:t>（五）教师九级岗位申报条件</w:t>
      </w:r>
    </w:p>
    <w:p w14:paraId="216899CA" w14:textId="77777777" w:rsidR="00357704" w:rsidRDefault="006909F5">
      <w:pPr>
        <w:spacing w:line="440" w:lineRule="exact"/>
        <w:rPr>
          <w:sz w:val="24"/>
          <w:szCs w:val="24"/>
        </w:rPr>
      </w:pPr>
      <w:r>
        <w:rPr>
          <w:rFonts w:hint="eastAsia"/>
          <w:sz w:val="24"/>
          <w:szCs w:val="24"/>
        </w:rPr>
        <w:t xml:space="preserve">    </w:t>
      </w:r>
      <w:r>
        <w:rPr>
          <w:rFonts w:hint="eastAsia"/>
          <w:sz w:val="24"/>
          <w:szCs w:val="24"/>
        </w:rPr>
        <w:t>教师九</w:t>
      </w:r>
      <w:r>
        <w:rPr>
          <w:sz w:val="24"/>
          <w:szCs w:val="24"/>
        </w:rPr>
        <w:t>级岗位申请人应具有</w:t>
      </w:r>
      <w:r>
        <w:rPr>
          <w:rFonts w:hint="eastAsia"/>
          <w:sz w:val="24"/>
          <w:szCs w:val="24"/>
        </w:rPr>
        <w:t>讲师职称</w:t>
      </w:r>
      <w:r>
        <w:rPr>
          <w:sz w:val="24"/>
          <w:szCs w:val="24"/>
        </w:rPr>
        <w:t>，能够履行规定的岗位职责，</w:t>
      </w:r>
      <w:r>
        <w:rPr>
          <w:rFonts w:hint="eastAsia"/>
          <w:sz w:val="24"/>
          <w:szCs w:val="24"/>
        </w:rPr>
        <w:t>具备下列条件</w:t>
      </w:r>
      <w:r>
        <w:rPr>
          <w:sz w:val="24"/>
          <w:szCs w:val="24"/>
        </w:rPr>
        <w:t>之一：</w:t>
      </w:r>
    </w:p>
    <w:p w14:paraId="44E0A623" w14:textId="77777777" w:rsidR="00357704" w:rsidRDefault="006909F5">
      <w:pPr>
        <w:spacing w:line="440" w:lineRule="exact"/>
        <w:rPr>
          <w:sz w:val="24"/>
          <w:szCs w:val="24"/>
        </w:rPr>
      </w:pPr>
      <w:r>
        <w:rPr>
          <w:rFonts w:hint="eastAsia"/>
          <w:sz w:val="24"/>
          <w:szCs w:val="24"/>
        </w:rPr>
        <w:t xml:space="preserve">    1. </w:t>
      </w:r>
      <w:r>
        <w:rPr>
          <w:rFonts w:hint="eastAsia"/>
          <w:sz w:val="24"/>
          <w:szCs w:val="24"/>
        </w:rPr>
        <w:t>在讲师岗位任职</w:t>
      </w:r>
      <w:r>
        <w:rPr>
          <w:sz w:val="24"/>
          <w:szCs w:val="24"/>
        </w:rPr>
        <w:t>满</w:t>
      </w:r>
      <w:r>
        <w:rPr>
          <w:rFonts w:hint="eastAsia"/>
          <w:sz w:val="24"/>
          <w:szCs w:val="24"/>
        </w:rPr>
        <w:t>6</w:t>
      </w:r>
      <w:r>
        <w:rPr>
          <w:sz w:val="24"/>
          <w:szCs w:val="24"/>
        </w:rPr>
        <w:t>年，具备附表</w:t>
      </w:r>
      <w:r>
        <w:rPr>
          <w:sz w:val="24"/>
          <w:szCs w:val="24"/>
        </w:rPr>
        <w:t>2</w:t>
      </w:r>
      <w:r>
        <w:rPr>
          <w:sz w:val="24"/>
          <w:szCs w:val="24"/>
        </w:rPr>
        <w:t>中所列的</w:t>
      </w:r>
      <w:r>
        <w:rPr>
          <w:rFonts w:hint="eastAsia"/>
          <w:sz w:val="24"/>
          <w:szCs w:val="24"/>
        </w:rPr>
        <w:t>1</w:t>
      </w:r>
      <w:r>
        <w:rPr>
          <w:sz w:val="24"/>
          <w:szCs w:val="24"/>
        </w:rPr>
        <w:t>项条件</w:t>
      </w:r>
      <w:r>
        <w:rPr>
          <w:rFonts w:hint="eastAsia"/>
          <w:sz w:val="24"/>
          <w:szCs w:val="24"/>
        </w:rPr>
        <w:t>。</w:t>
      </w:r>
    </w:p>
    <w:p w14:paraId="795258B0" w14:textId="77777777" w:rsidR="00357704" w:rsidRDefault="006909F5">
      <w:pPr>
        <w:spacing w:line="440" w:lineRule="exact"/>
        <w:rPr>
          <w:sz w:val="24"/>
          <w:szCs w:val="24"/>
        </w:rPr>
      </w:pPr>
      <w:r>
        <w:rPr>
          <w:rFonts w:hint="eastAsia"/>
          <w:sz w:val="24"/>
          <w:szCs w:val="24"/>
        </w:rPr>
        <w:t xml:space="preserve">    2. </w:t>
      </w:r>
      <w:r>
        <w:rPr>
          <w:rFonts w:hint="eastAsia"/>
          <w:sz w:val="24"/>
          <w:szCs w:val="24"/>
        </w:rPr>
        <w:t>在讲师岗位任职</w:t>
      </w:r>
      <w:r>
        <w:rPr>
          <w:sz w:val="24"/>
          <w:szCs w:val="24"/>
        </w:rPr>
        <w:t>满</w:t>
      </w:r>
      <w:r>
        <w:rPr>
          <w:rFonts w:hint="eastAsia"/>
          <w:sz w:val="24"/>
          <w:szCs w:val="24"/>
        </w:rPr>
        <w:t>3</w:t>
      </w:r>
      <w:r>
        <w:rPr>
          <w:sz w:val="24"/>
          <w:szCs w:val="24"/>
        </w:rPr>
        <w:t>年不足</w:t>
      </w:r>
      <w:r>
        <w:rPr>
          <w:rFonts w:hint="eastAsia"/>
          <w:sz w:val="24"/>
          <w:szCs w:val="24"/>
        </w:rPr>
        <w:t>6</w:t>
      </w:r>
      <w:r>
        <w:rPr>
          <w:sz w:val="24"/>
          <w:szCs w:val="24"/>
        </w:rPr>
        <w:t>年，具备</w:t>
      </w:r>
      <w:r>
        <w:rPr>
          <w:rFonts w:hint="eastAsia"/>
          <w:sz w:val="24"/>
          <w:szCs w:val="24"/>
        </w:rPr>
        <w:t>附</w:t>
      </w:r>
      <w:r>
        <w:rPr>
          <w:sz w:val="24"/>
          <w:szCs w:val="24"/>
        </w:rPr>
        <w:t>表</w:t>
      </w:r>
      <w:r>
        <w:rPr>
          <w:sz w:val="24"/>
          <w:szCs w:val="24"/>
        </w:rPr>
        <w:t>2</w:t>
      </w:r>
      <w:r>
        <w:rPr>
          <w:sz w:val="24"/>
          <w:szCs w:val="24"/>
        </w:rPr>
        <w:t>中所列</w:t>
      </w:r>
      <w:r>
        <w:rPr>
          <w:rFonts w:hint="eastAsia"/>
          <w:sz w:val="24"/>
          <w:szCs w:val="24"/>
        </w:rPr>
        <w:t>的</w:t>
      </w:r>
      <w:r>
        <w:rPr>
          <w:rFonts w:hint="eastAsia"/>
          <w:sz w:val="24"/>
          <w:szCs w:val="24"/>
        </w:rPr>
        <w:t>2</w:t>
      </w:r>
      <w:r>
        <w:rPr>
          <w:sz w:val="24"/>
          <w:szCs w:val="24"/>
        </w:rPr>
        <w:t>项条件。</w:t>
      </w:r>
    </w:p>
    <w:p w14:paraId="67215F2E" w14:textId="77777777" w:rsidR="00357704" w:rsidRDefault="006909F5">
      <w:pPr>
        <w:spacing w:line="440" w:lineRule="exact"/>
        <w:rPr>
          <w:sz w:val="24"/>
          <w:szCs w:val="24"/>
        </w:rPr>
      </w:pPr>
      <w:r>
        <w:rPr>
          <w:rFonts w:hint="eastAsia"/>
          <w:sz w:val="24"/>
          <w:szCs w:val="24"/>
        </w:rPr>
        <w:t xml:space="preserve">    3. </w:t>
      </w:r>
      <w:r>
        <w:rPr>
          <w:rFonts w:hint="eastAsia"/>
          <w:sz w:val="24"/>
          <w:szCs w:val="24"/>
        </w:rPr>
        <w:t>在讲师岗位任职满</w:t>
      </w:r>
      <w:r>
        <w:rPr>
          <w:rFonts w:hint="eastAsia"/>
          <w:sz w:val="24"/>
          <w:szCs w:val="24"/>
        </w:rPr>
        <w:t>1</w:t>
      </w:r>
      <w:r>
        <w:rPr>
          <w:rFonts w:hint="eastAsia"/>
          <w:sz w:val="24"/>
          <w:szCs w:val="24"/>
        </w:rPr>
        <w:t>年</w:t>
      </w:r>
      <w:r>
        <w:rPr>
          <w:sz w:val="24"/>
          <w:szCs w:val="24"/>
        </w:rPr>
        <w:t>不足</w:t>
      </w:r>
      <w:r>
        <w:rPr>
          <w:rFonts w:hint="eastAsia"/>
          <w:sz w:val="24"/>
          <w:szCs w:val="24"/>
        </w:rPr>
        <w:t>3</w:t>
      </w:r>
      <w:r>
        <w:rPr>
          <w:sz w:val="24"/>
          <w:szCs w:val="24"/>
        </w:rPr>
        <w:t>年，具备附表</w:t>
      </w:r>
      <w:r>
        <w:rPr>
          <w:rFonts w:hint="eastAsia"/>
          <w:sz w:val="24"/>
          <w:szCs w:val="24"/>
        </w:rPr>
        <w:t>1</w:t>
      </w:r>
      <w:r>
        <w:rPr>
          <w:sz w:val="24"/>
          <w:szCs w:val="24"/>
        </w:rPr>
        <w:t>中所列</w:t>
      </w:r>
      <w:r>
        <w:rPr>
          <w:rFonts w:hint="eastAsia"/>
          <w:sz w:val="24"/>
          <w:szCs w:val="24"/>
        </w:rPr>
        <w:t>的</w:t>
      </w:r>
      <w:r>
        <w:rPr>
          <w:rFonts w:hint="eastAsia"/>
          <w:sz w:val="24"/>
          <w:szCs w:val="24"/>
        </w:rPr>
        <w:t>3</w:t>
      </w:r>
      <w:r>
        <w:rPr>
          <w:sz w:val="24"/>
          <w:szCs w:val="24"/>
        </w:rPr>
        <w:t>项条件</w:t>
      </w:r>
      <w:r>
        <w:rPr>
          <w:rFonts w:hint="eastAsia"/>
          <w:sz w:val="24"/>
          <w:szCs w:val="24"/>
        </w:rPr>
        <w:t>。</w:t>
      </w:r>
    </w:p>
    <w:p w14:paraId="064D62AC" w14:textId="77777777" w:rsidR="00357704" w:rsidRDefault="006909F5">
      <w:pPr>
        <w:spacing w:line="440" w:lineRule="exact"/>
        <w:rPr>
          <w:sz w:val="24"/>
          <w:szCs w:val="24"/>
        </w:rPr>
      </w:pPr>
      <w:r>
        <w:rPr>
          <w:rFonts w:hint="eastAsia"/>
          <w:sz w:val="24"/>
          <w:szCs w:val="24"/>
        </w:rPr>
        <w:t xml:space="preserve">    </w:t>
      </w:r>
      <w:r>
        <w:rPr>
          <w:rFonts w:hint="eastAsia"/>
          <w:sz w:val="24"/>
          <w:szCs w:val="24"/>
        </w:rPr>
        <w:t>在讲师岗位任职满</w:t>
      </w:r>
      <w:r>
        <w:rPr>
          <w:rFonts w:hint="eastAsia"/>
          <w:sz w:val="24"/>
          <w:szCs w:val="24"/>
        </w:rPr>
        <w:t>1</w:t>
      </w:r>
      <w:r>
        <w:rPr>
          <w:rFonts w:hint="eastAsia"/>
          <w:sz w:val="24"/>
          <w:szCs w:val="24"/>
        </w:rPr>
        <w:t>年的省部级项目主持人</w:t>
      </w:r>
      <w:r>
        <w:rPr>
          <w:sz w:val="24"/>
          <w:szCs w:val="24"/>
        </w:rPr>
        <w:t>可以直接申报</w:t>
      </w:r>
      <w:r>
        <w:rPr>
          <w:rFonts w:hint="eastAsia"/>
          <w:sz w:val="24"/>
          <w:szCs w:val="24"/>
        </w:rPr>
        <w:t>教师九</w:t>
      </w:r>
      <w:r>
        <w:rPr>
          <w:sz w:val="24"/>
          <w:szCs w:val="24"/>
        </w:rPr>
        <w:t>级岗位。</w:t>
      </w:r>
    </w:p>
    <w:p w14:paraId="61CF16BB" w14:textId="77777777" w:rsidR="00357704" w:rsidRDefault="006909F5">
      <w:pPr>
        <w:spacing w:line="440" w:lineRule="exact"/>
        <w:rPr>
          <w:sz w:val="24"/>
          <w:szCs w:val="24"/>
        </w:rPr>
      </w:pPr>
      <w:r>
        <w:rPr>
          <w:rFonts w:hint="eastAsia"/>
          <w:sz w:val="24"/>
          <w:szCs w:val="24"/>
        </w:rPr>
        <w:t xml:space="preserve">    </w:t>
      </w:r>
      <w:r>
        <w:rPr>
          <w:rFonts w:hint="eastAsia"/>
          <w:sz w:val="24"/>
          <w:szCs w:val="24"/>
        </w:rPr>
        <w:t>（六）教师十</w:t>
      </w:r>
      <w:r>
        <w:rPr>
          <w:sz w:val="24"/>
          <w:szCs w:val="24"/>
        </w:rPr>
        <w:t>级岗位申报条件</w:t>
      </w:r>
    </w:p>
    <w:p w14:paraId="60A7F141" w14:textId="77777777" w:rsidR="00357704" w:rsidRDefault="006909F5">
      <w:pPr>
        <w:spacing w:line="440" w:lineRule="exact"/>
        <w:ind w:firstLine="480"/>
        <w:rPr>
          <w:sz w:val="24"/>
          <w:szCs w:val="24"/>
        </w:rPr>
      </w:pPr>
      <w:r>
        <w:rPr>
          <w:sz w:val="24"/>
          <w:szCs w:val="24"/>
        </w:rPr>
        <w:t>已在</w:t>
      </w:r>
      <w:r>
        <w:rPr>
          <w:rFonts w:hint="eastAsia"/>
          <w:sz w:val="24"/>
          <w:szCs w:val="24"/>
        </w:rPr>
        <w:t>讲师</w:t>
      </w:r>
      <w:r>
        <w:rPr>
          <w:sz w:val="24"/>
          <w:szCs w:val="24"/>
        </w:rPr>
        <w:t>岗位任职，能够胜任岗位要求。</w:t>
      </w:r>
    </w:p>
    <w:p w14:paraId="25DF24FB" w14:textId="77777777" w:rsidR="00357704" w:rsidRPr="00B764C1" w:rsidRDefault="006909F5">
      <w:pPr>
        <w:spacing w:line="440" w:lineRule="exact"/>
        <w:ind w:firstLine="480"/>
        <w:rPr>
          <w:sz w:val="24"/>
          <w:szCs w:val="24"/>
        </w:rPr>
      </w:pPr>
      <w:r w:rsidRPr="00B764C1">
        <w:rPr>
          <w:rFonts w:hint="eastAsia"/>
          <w:sz w:val="24"/>
          <w:szCs w:val="24"/>
        </w:rPr>
        <w:t>（七）满足本办法所规定的相应岗位等级申报条件，且</w:t>
      </w:r>
      <w:r w:rsidRPr="00B764C1">
        <w:rPr>
          <w:rFonts w:hint="eastAsia"/>
          <w:sz w:val="24"/>
          <w:szCs w:val="24"/>
        </w:rPr>
        <w:t>2019</w:t>
      </w:r>
      <w:r w:rsidRPr="00B764C1">
        <w:rPr>
          <w:rFonts w:hint="eastAsia"/>
          <w:sz w:val="24"/>
          <w:szCs w:val="24"/>
        </w:rPr>
        <w:t>年度取得正常评审申报条件不少于</w:t>
      </w:r>
      <w:r w:rsidRPr="00B764C1">
        <w:rPr>
          <w:rFonts w:hint="eastAsia"/>
          <w:sz w:val="24"/>
          <w:szCs w:val="24"/>
        </w:rPr>
        <w:t>1</w:t>
      </w:r>
      <w:r w:rsidRPr="00B764C1">
        <w:rPr>
          <w:rFonts w:hint="eastAsia"/>
          <w:sz w:val="24"/>
          <w:szCs w:val="24"/>
        </w:rPr>
        <w:t>项，可参加本年度岗位新增申报。</w:t>
      </w:r>
    </w:p>
    <w:p w14:paraId="7C9A66E7" w14:textId="77777777" w:rsidR="00357704" w:rsidRDefault="006909F5">
      <w:pPr>
        <w:spacing w:line="440" w:lineRule="exact"/>
        <w:ind w:firstLineChars="200" w:firstLine="480"/>
        <w:rPr>
          <w:rFonts w:hint="eastAsia"/>
          <w:sz w:val="24"/>
          <w:szCs w:val="24"/>
        </w:rPr>
      </w:pPr>
      <w:r>
        <w:rPr>
          <w:rFonts w:hint="eastAsia"/>
          <w:sz w:val="24"/>
          <w:szCs w:val="24"/>
        </w:rPr>
        <w:t>（八）</w:t>
      </w:r>
      <w:r>
        <w:rPr>
          <w:rFonts w:hint="eastAsia"/>
          <w:sz w:val="24"/>
          <w:szCs w:val="24"/>
        </w:rPr>
        <w:t>2019</w:t>
      </w:r>
      <w:r>
        <w:rPr>
          <w:rFonts w:hint="eastAsia"/>
          <w:sz w:val="24"/>
          <w:szCs w:val="24"/>
        </w:rPr>
        <w:t>年度新增业绩达到专业技术三级岗位认定评审申报条件，或任现职以来具备专业技术三级岗位申报条件</w:t>
      </w:r>
      <w:r>
        <w:rPr>
          <w:rFonts w:hint="eastAsia"/>
          <w:sz w:val="24"/>
          <w:szCs w:val="24"/>
        </w:rPr>
        <w:t>3</w:t>
      </w:r>
      <w:r>
        <w:rPr>
          <w:rFonts w:hint="eastAsia"/>
          <w:sz w:val="24"/>
          <w:szCs w:val="24"/>
        </w:rPr>
        <w:t>项者，可不受任职年限限制，在本层次内向上申报不超过两级岗位（专业技术三级岗位申报条件、认定条件参见</w:t>
      </w:r>
      <w:r>
        <w:rPr>
          <w:sz w:val="24"/>
          <w:szCs w:val="24"/>
        </w:rPr>
        <w:t>通大人</w:t>
      </w:r>
      <w:r>
        <w:rPr>
          <w:rFonts w:ascii="宋体" w:hAnsi="宋体" w:cs="宋体" w:hint="eastAsia"/>
          <w:sz w:val="24"/>
          <w:szCs w:val="24"/>
        </w:rPr>
        <w:t>[</w:t>
      </w:r>
      <w:r>
        <w:rPr>
          <w:sz w:val="24"/>
          <w:szCs w:val="24"/>
        </w:rPr>
        <w:t>20</w:t>
      </w:r>
      <w:r>
        <w:rPr>
          <w:rFonts w:hint="eastAsia"/>
          <w:sz w:val="24"/>
          <w:szCs w:val="24"/>
        </w:rPr>
        <w:t>20</w:t>
      </w:r>
      <w:r>
        <w:rPr>
          <w:rFonts w:ascii="宋体" w:hAnsi="宋体" w:cs="宋体" w:hint="eastAsia"/>
          <w:sz w:val="24"/>
          <w:szCs w:val="24"/>
        </w:rPr>
        <w:t>]</w:t>
      </w:r>
      <w:r>
        <w:rPr>
          <w:rFonts w:hint="eastAsia"/>
          <w:sz w:val="24"/>
          <w:szCs w:val="24"/>
        </w:rPr>
        <w:t>5</w:t>
      </w:r>
      <w:r>
        <w:rPr>
          <w:sz w:val="24"/>
          <w:szCs w:val="24"/>
        </w:rPr>
        <w:t>号</w:t>
      </w:r>
      <w:r>
        <w:rPr>
          <w:rFonts w:hint="eastAsia"/>
          <w:sz w:val="24"/>
          <w:szCs w:val="24"/>
        </w:rPr>
        <w:t>文）。</w:t>
      </w:r>
    </w:p>
    <w:p w14:paraId="2180C392" w14:textId="1B1065A5" w:rsidR="000D3013" w:rsidRPr="000D3013" w:rsidRDefault="000D3013" w:rsidP="000D3013">
      <w:pPr>
        <w:snapToGrid w:val="0"/>
        <w:spacing w:line="520" w:lineRule="exact"/>
        <w:ind w:firstLine="420"/>
        <w:rPr>
          <w:rFonts w:eastAsia="仿宋_GB2312"/>
          <w:b/>
          <w:sz w:val="28"/>
          <w:szCs w:val="28"/>
        </w:rPr>
      </w:pPr>
      <w:r>
        <w:rPr>
          <w:rFonts w:hint="eastAsia"/>
          <w:sz w:val="24"/>
          <w:szCs w:val="24"/>
        </w:rPr>
        <w:t>（九）</w:t>
      </w:r>
      <w:r w:rsidRPr="000D3013">
        <w:rPr>
          <w:sz w:val="24"/>
          <w:szCs w:val="24"/>
        </w:rPr>
        <w:t>申报条件中所列业绩</w:t>
      </w:r>
      <w:r w:rsidR="0022085B">
        <w:rPr>
          <w:sz w:val="24"/>
          <w:szCs w:val="24"/>
        </w:rPr>
        <w:t>及人员数据</w:t>
      </w:r>
      <w:r w:rsidRPr="000D3013">
        <w:rPr>
          <w:sz w:val="24"/>
          <w:szCs w:val="24"/>
        </w:rPr>
        <w:t>截止至</w:t>
      </w:r>
      <w:r w:rsidRPr="000D3013">
        <w:rPr>
          <w:sz w:val="24"/>
          <w:szCs w:val="24"/>
        </w:rPr>
        <w:t>201</w:t>
      </w:r>
      <w:r w:rsidRPr="000D3013">
        <w:rPr>
          <w:rFonts w:hint="eastAsia"/>
          <w:sz w:val="24"/>
          <w:szCs w:val="24"/>
        </w:rPr>
        <w:t>9</w:t>
      </w:r>
      <w:r w:rsidRPr="000D3013">
        <w:rPr>
          <w:rFonts w:hint="eastAsia"/>
          <w:sz w:val="24"/>
          <w:szCs w:val="24"/>
        </w:rPr>
        <w:t>年</w:t>
      </w:r>
      <w:r w:rsidRPr="000D3013">
        <w:rPr>
          <w:sz w:val="24"/>
          <w:szCs w:val="24"/>
        </w:rPr>
        <w:t>12</w:t>
      </w:r>
      <w:r w:rsidRPr="000D3013">
        <w:rPr>
          <w:rFonts w:hint="eastAsia"/>
          <w:sz w:val="24"/>
          <w:szCs w:val="24"/>
        </w:rPr>
        <w:t>月</w:t>
      </w:r>
      <w:r w:rsidRPr="000D3013">
        <w:rPr>
          <w:sz w:val="24"/>
          <w:szCs w:val="24"/>
        </w:rPr>
        <w:t>31</w:t>
      </w:r>
      <w:r w:rsidRPr="000D3013">
        <w:rPr>
          <w:rFonts w:hint="eastAsia"/>
          <w:sz w:val="24"/>
          <w:szCs w:val="24"/>
        </w:rPr>
        <w:t>日</w:t>
      </w:r>
      <w:r w:rsidR="00751254">
        <w:rPr>
          <w:rFonts w:hint="eastAsia"/>
          <w:sz w:val="24"/>
          <w:szCs w:val="24"/>
        </w:rPr>
        <w:t>。</w:t>
      </w:r>
    </w:p>
    <w:p w14:paraId="4A6AB530" w14:textId="77777777" w:rsidR="00357704" w:rsidRDefault="006909F5" w:rsidP="00751254">
      <w:pPr>
        <w:spacing w:beforeLines="50" w:before="156" w:line="440" w:lineRule="exact"/>
        <w:ind w:firstLineChars="200" w:firstLine="482"/>
        <w:rPr>
          <w:b/>
          <w:sz w:val="24"/>
          <w:szCs w:val="24"/>
        </w:rPr>
      </w:pPr>
      <w:r>
        <w:rPr>
          <w:b/>
          <w:sz w:val="24"/>
          <w:szCs w:val="24"/>
        </w:rPr>
        <w:t>三、基础岗位新增聘用</w:t>
      </w:r>
      <w:r>
        <w:rPr>
          <w:rFonts w:hint="eastAsia"/>
          <w:b/>
          <w:sz w:val="24"/>
          <w:szCs w:val="24"/>
        </w:rPr>
        <w:t>工作小组、工作流程及时间安排</w:t>
      </w:r>
    </w:p>
    <w:p w14:paraId="7AB5C348" w14:textId="77777777" w:rsidR="00357704" w:rsidRDefault="006909F5">
      <w:pPr>
        <w:spacing w:line="440" w:lineRule="exact"/>
        <w:ind w:firstLine="480"/>
        <w:rPr>
          <w:sz w:val="24"/>
          <w:szCs w:val="24"/>
        </w:rPr>
      </w:pPr>
      <w:r>
        <w:rPr>
          <w:rFonts w:hint="eastAsia"/>
          <w:sz w:val="24"/>
          <w:szCs w:val="24"/>
        </w:rPr>
        <w:t>（一）岗位聘用领导及工作组名单</w:t>
      </w:r>
    </w:p>
    <w:p w14:paraId="2A11A0FC" w14:textId="07DFCD92" w:rsidR="00357704" w:rsidRDefault="00645F63">
      <w:pPr>
        <w:spacing w:line="440" w:lineRule="exact"/>
        <w:ind w:firstLine="480"/>
        <w:rPr>
          <w:sz w:val="24"/>
          <w:szCs w:val="24"/>
        </w:rPr>
      </w:pPr>
      <w:r>
        <w:rPr>
          <w:rFonts w:hint="eastAsia"/>
          <w:sz w:val="24"/>
          <w:szCs w:val="24"/>
        </w:rPr>
        <w:t xml:space="preserve">1. </w:t>
      </w:r>
      <w:r w:rsidR="006909F5">
        <w:rPr>
          <w:rFonts w:hint="eastAsia"/>
          <w:sz w:val="24"/>
          <w:szCs w:val="24"/>
        </w:rPr>
        <w:t>岗位聘用领导组</w:t>
      </w:r>
    </w:p>
    <w:p w14:paraId="0159B8E5" w14:textId="77777777" w:rsidR="00357704" w:rsidRDefault="006909F5">
      <w:pPr>
        <w:spacing w:line="440" w:lineRule="exact"/>
        <w:ind w:firstLine="480"/>
        <w:rPr>
          <w:sz w:val="24"/>
          <w:szCs w:val="24"/>
        </w:rPr>
      </w:pPr>
      <w:r>
        <w:rPr>
          <w:rFonts w:hint="eastAsia"/>
          <w:sz w:val="24"/>
          <w:szCs w:val="24"/>
        </w:rPr>
        <w:t>组长：</w:t>
      </w:r>
      <w:proofErr w:type="gramStart"/>
      <w:r>
        <w:rPr>
          <w:rFonts w:hint="eastAsia"/>
          <w:sz w:val="24"/>
          <w:szCs w:val="24"/>
        </w:rPr>
        <w:t>钱荣贵</w:t>
      </w:r>
      <w:proofErr w:type="gramEnd"/>
      <w:r>
        <w:rPr>
          <w:rFonts w:hint="eastAsia"/>
          <w:sz w:val="24"/>
          <w:szCs w:val="24"/>
        </w:rPr>
        <w:t xml:space="preserve">  </w:t>
      </w:r>
      <w:r>
        <w:rPr>
          <w:rFonts w:hint="eastAsia"/>
          <w:sz w:val="24"/>
          <w:szCs w:val="24"/>
        </w:rPr>
        <w:t>蒋国宏</w:t>
      </w:r>
    </w:p>
    <w:p w14:paraId="6A16D865" w14:textId="2B5AF5AD" w:rsidR="00357704" w:rsidRDefault="006909F5">
      <w:pPr>
        <w:spacing w:line="440" w:lineRule="exact"/>
        <w:ind w:firstLineChars="200" w:firstLine="480"/>
        <w:rPr>
          <w:sz w:val="24"/>
          <w:szCs w:val="24"/>
        </w:rPr>
      </w:pPr>
      <w:r>
        <w:rPr>
          <w:rFonts w:hint="eastAsia"/>
          <w:sz w:val="24"/>
          <w:szCs w:val="24"/>
        </w:rPr>
        <w:t>成员：周远富</w:t>
      </w:r>
      <w:r>
        <w:rPr>
          <w:rFonts w:hint="eastAsia"/>
          <w:sz w:val="24"/>
          <w:szCs w:val="24"/>
        </w:rPr>
        <w:t xml:space="preserve">  </w:t>
      </w:r>
      <w:r>
        <w:rPr>
          <w:rFonts w:hint="eastAsia"/>
          <w:sz w:val="24"/>
          <w:szCs w:val="24"/>
        </w:rPr>
        <w:t>王琦</w:t>
      </w:r>
      <w:proofErr w:type="gramStart"/>
      <w:r>
        <w:rPr>
          <w:rFonts w:hint="eastAsia"/>
          <w:sz w:val="24"/>
          <w:szCs w:val="24"/>
        </w:rPr>
        <w:t>琦</w:t>
      </w:r>
      <w:proofErr w:type="gramEnd"/>
      <w:r>
        <w:rPr>
          <w:rFonts w:hint="eastAsia"/>
          <w:sz w:val="24"/>
          <w:szCs w:val="24"/>
        </w:rPr>
        <w:t xml:space="preserve">  </w:t>
      </w:r>
      <w:proofErr w:type="gramStart"/>
      <w:r>
        <w:rPr>
          <w:rFonts w:hint="eastAsia"/>
          <w:sz w:val="24"/>
          <w:szCs w:val="24"/>
        </w:rPr>
        <w:t>张学城</w:t>
      </w:r>
      <w:proofErr w:type="gramEnd"/>
      <w:r>
        <w:rPr>
          <w:rFonts w:hint="eastAsia"/>
          <w:sz w:val="24"/>
          <w:szCs w:val="24"/>
        </w:rPr>
        <w:t xml:space="preserve">  </w:t>
      </w:r>
      <w:r>
        <w:rPr>
          <w:rFonts w:hint="eastAsia"/>
          <w:sz w:val="24"/>
          <w:szCs w:val="24"/>
        </w:rPr>
        <w:t>陈亮</w:t>
      </w:r>
      <w:r>
        <w:rPr>
          <w:rFonts w:hint="eastAsia"/>
          <w:sz w:val="24"/>
          <w:szCs w:val="24"/>
        </w:rPr>
        <w:t xml:space="preserve">  </w:t>
      </w:r>
      <w:proofErr w:type="gramStart"/>
      <w:r>
        <w:rPr>
          <w:rFonts w:hint="eastAsia"/>
          <w:sz w:val="24"/>
          <w:szCs w:val="24"/>
        </w:rPr>
        <w:t>许富宏</w:t>
      </w:r>
      <w:proofErr w:type="gramEnd"/>
      <w:r>
        <w:rPr>
          <w:rFonts w:hint="eastAsia"/>
          <w:sz w:val="24"/>
          <w:szCs w:val="24"/>
        </w:rPr>
        <w:t xml:space="preserve">  </w:t>
      </w:r>
      <w:r>
        <w:rPr>
          <w:rFonts w:hint="eastAsia"/>
          <w:sz w:val="24"/>
          <w:szCs w:val="24"/>
        </w:rPr>
        <w:t>邵志华</w:t>
      </w:r>
      <w:r>
        <w:rPr>
          <w:rFonts w:hint="eastAsia"/>
          <w:sz w:val="24"/>
          <w:szCs w:val="24"/>
        </w:rPr>
        <w:t xml:space="preserve">  </w:t>
      </w:r>
      <w:r>
        <w:rPr>
          <w:rFonts w:hint="eastAsia"/>
          <w:sz w:val="24"/>
          <w:szCs w:val="24"/>
        </w:rPr>
        <w:t>陈春保</w:t>
      </w:r>
      <w:r>
        <w:rPr>
          <w:rFonts w:hint="eastAsia"/>
          <w:sz w:val="24"/>
          <w:szCs w:val="24"/>
        </w:rPr>
        <w:t xml:space="preserve"> </w:t>
      </w:r>
    </w:p>
    <w:p w14:paraId="0978852B" w14:textId="2FDE160F" w:rsidR="00357704" w:rsidRDefault="006909F5">
      <w:pPr>
        <w:spacing w:line="440" w:lineRule="exact"/>
        <w:ind w:firstLine="480"/>
        <w:rPr>
          <w:sz w:val="24"/>
          <w:szCs w:val="24"/>
        </w:rPr>
      </w:pPr>
      <w:r>
        <w:rPr>
          <w:rFonts w:hint="eastAsia"/>
          <w:sz w:val="24"/>
          <w:szCs w:val="24"/>
        </w:rPr>
        <w:t>2.</w:t>
      </w:r>
      <w:r w:rsidR="00645F63">
        <w:rPr>
          <w:rFonts w:hint="eastAsia"/>
          <w:sz w:val="24"/>
          <w:szCs w:val="24"/>
        </w:rPr>
        <w:t xml:space="preserve"> </w:t>
      </w:r>
      <w:r>
        <w:rPr>
          <w:rFonts w:hint="eastAsia"/>
          <w:sz w:val="24"/>
          <w:szCs w:val="24"/>
        </w:rPr>
        <w:t>岗位聘用工作组</w:t>
      </w:r>
    </w:p>
    <w:p w14:paraId="6F9985D4" w14:textId="3C2501F2" w:rsidR="00357704" w:rsidRDefault="006909F5" w:rsidP="00751254">
      <w:pPr>
        <w:spacing w:line="440" w:lineRule="exact"/>
        <w:ind w:leftChars="228" w:left="479"/>
        <w:rPr>
          <w:sz w:val="24"/>
          <w:szCs w:val="24"/>
        </w:rPr>
      </w:pPr>
      <w:r>
        <w:rPr>
          <w:rFonts w:hint="eastAsia"/>
          <w:sz w:val="24"/>
          <w:szCs w:val="24"/>
        </w:rPr>
        <w:t>邵志华</w:t>
      </w:r>
      <w:r>
        <w:rPr>
          <w:rFonts w:hint="eastAsia"/>
          <w:sz w:val="24"/>
          <w:szCs w:val="24"/>
        </w:rPr>
        <w:t xml:space="preserve">  </w:t>
      </w:r>
      <w:r>
        <w:rPr>
          <w:rFonts w:hint="eastAsia"/>
          <w:sz w:val="24"/>
          <w:szCs w:val="24"/>
        </w:rPr>
        <w:t>张小芳</w:t>
      </w:r>
      <w:r>
        <w:rPr>
          <w:rFonts w:hint="eastAsia"/>
          <w:sz w:val="24"/>
          <w:szCs w:val="24"/>
        </w:rPr>
        <w:t xml:space="preserve">  </w:t>
      </w:r>
      <w:r>
        <w:rPr>
          <w:rFonts w:hint="eastAsia"/>
          <w:sz w:val="24"/>
          <w:szCs w:val="24"/>
        </w:rPr>
        <w:t>阚兴辉</w:t>
      </w:r>
      <w:r>
        <w:rPr>
          <w:rFonts w:hint="eastAsia"/>
          <w:sz w:val="24"/>
          <w:szCs w:val="24"/>
        </w:rPr>
        <w:t xml:space="preserve">  </w:t>
      </w:r>
      <w:proofErr w:type="gramStart"/>
      <w:r>
        <w:rPr>
          <w:rFonts w:hint="eastAsia"/>
          <w:sz w:val="24"/>
          <w:szCs w:val="24"/>
        </w:rPr>
        <w:t>徐静玉</w:t>
      </w:r>
      <w:proofErr w:type="gramEnd"/>
      <w:r>
        <w:rPr>
          <w:rFonts w:hint="eastAsia"/>
          <w:sz w:val="24"/>
          <w:szCs w:val="24"/>
        </w:rPr>
        <w:t xml:space="preserve">  </w:t>
      </w:r>
      <w:r>
        <w:rPr>
          <w:rFonts w:hint="eastAsia"/>
          <w:sz w:val="24"/>
          <w:szCs w:val="24"/>
        </w:rPr>
        <w:t>施贤明</w:t>
      </w:r>
      <w:r>
        <w:rPr>
          <w:rFonts w:hint="eastAsia"/>
          <w:sz w:val="24"/>
          <w:szCs w:val="24"/>
        </w:rPr>
        <w:t xml:space="preserve">  </w:t>
      </w:r>
      <w:r>
        <w:rPr>
          <w:rFonts w:hint="eastAsia"/>
          <w:sz w:val="24"/>
          <w:szCs w:val="24"/>
        </w:rPr>
        <w:t>徐燕</w:t>
      </w:r>
      <w:r>
        <w:rPr>
          <w:rFonts w:hint="eastAsia"/>
          <w:sz w:val="24"/>
          <w:szCs w:val="24"/>
        </w:rPr>
        <w:t xml:space="preserve">  </w:t>
      </w:r>
      <w:proofErr w:type="gramStart"/>
      <w:r>
        <w:rPr>
          <w:rFonts w:hint="eastAsia"/>
          <w:sz w:val="24"/>
          <w:szCs w:val="24"/>
        </w:rPr>
        <w:t>顾友泽</w:t>
      </w:r>
      <w:proofErr w:type="gramEnd"/>
      <w:r>
        <w:rPr>
          <w:rFonts w:hint="eastAsia"/>
          <w:sz w:val="24"/>
          <w:szCs w:val="24"/>
        </w:rPr>
        <w:t xml:space="preserve">  </w:t>
      </w:r>
      <w:r>
        <w:rPr>
          <w:rFonts w:hint="eastAsia"/>
          <w:sz w:val="24"/>
          <w:szCs w:val="24"/>
        </w:rPr>
        <w:t>吉凯熙</w:t>
      </w:r>
      <w:r w:rsidR="00751254">
        <w:rPr>
          <w:rFonts w:hint="eastAsia"/>
          <w:sz w:val="24"/>
          <w:szCs w:val="24"/>
        </w:rPr>
        <w:t xml:space="preserve"> </w:t>
      </w:r>
      <w:r>
        <w:rPr>
          <w:rFonts w:hint="eastAsia"/>
          <w:sz w:val="24"/>
          <w:szCs w:val="24"/>
        </w:rPr>
        <w:t>贾飞</w:t>
      </w:r>
    </w:p>
    <w:p w14:paraId="6FB01398" w14:textId="760103E1" w:rsidR="00357704" w:rsidRDefault="006909F5">
      <w:pPr>
        <w:spacing w:line="440" w:lineRule="exact"/>
        <w:ind w:firstLineChars="200" w:firstLine="480"/>
        <w:rPr>
          <w:sz w:val="24"/>
          <w:szCs w:val="24"/>
        </w:rPr>
      </w:pPr>
      <w:r>
        <w:rPr>
          <w:rFonts w:hint="eastAsia"/>
          <w:sz w:val="24"/>
          <w:szCs w:val="24"/>
        </w:rPr>
        <w:lastRenderedPageBreak/>
        <w:t>3.</w:t>
      </w:r>
      <w:r w:rsidR="00645F63">
        <w:rPr>
          <w:rFonts w:hint="eastAsia"/>
          <w:sz w:val="24"/>
          <w:szCs w:val="24"/>
        </w:rPr>
        <w:t xml:space="preserve"> </w:t>
      </w:r>
      <w:r>
        <w:rPr>
          <w:rFonts w:hint="eastAsia"/>
          <w:sz w:val="24"/>
          <w:szCs w:val="24"/>
        </w:rPr>
        <w:t>纪检：</w:t>
      </w:r>
      <w:proofErr w:type="gramStart"/>
      <w:r>
        <w:rPr>
          <w:rFonts w:hint="eastAsia"/>
          <w:sz w:val="24"/>
          <w:szCs w:val="24"/>
        </w:rPr>
        <w:t>许富宏</w:t>
      </w:r>
      <w:proofErr w:type="gramEnd"/>
    </w:p>
    <w:p w14:paraId="50EC988B" w14:textId="77777777" w:rsidR="00357704" w:rsidRDefault="006909F5">
      <w:pPr>
        <w:spacing w:line="440" w:lineRule="exact"/>
        <w:ind w:firstLine="480"/>
        <w:rPr>
          <w:sz w:val="24"/>
          <w:szCs w:val="24"/>
        </w:rPr>
      </w:pPr>
      <w:r>
        <w:rPr>
          <w:rFonts w:hint="eastAsia"/>
          <w:sz w:val="24"/>
          <w:szCs w:val="24"/>
        </w:rPr>
        <w:t>（二）</w:t>
      </w:r>
      <w:r>
        <w:rPr>
          <w:sz w:val="24"/>
          <w:szCs w:val="24"/>
        </w:rPr>
        <w:t>基础岗位新增聘用程序</w:t>
      </w:r>
    </w:p>
    <w:p w14:paraId="12B55379" w14:textId="54EF6319" w:rsidR="00357704" w:rsidRDefault="006909F5">
      <w:pPr>
        <w:spacing w:line="440" w:lineRule="exact"/>
        <w:rPr>
          <w:sz w:val="24"/>
          <w:szCs w:val="24"/>
        </w:rPr>
      </w:pPr>
      <w:r>
        <w:rPr>
          <w:rFonts w:hint="eastAsia"/>
          <w:sz w:val="24"/>
          <w:szCs w:val="24"/>
        </w:rPr>
        <w:t xml:space="preserve">    1. </w:t>
      </w:r>
      <w:r>
        <w:rPr>
          <w:rFonts w:hint="eastAsia"/>
          <w:sz w:val="24"/>
          <w:szCs w:val="24"/>
        </w:rPr>
        <w:t>学院成立岗位聘用工作小组，组织学习相关文件，制定学院</w:t>
      </w:r>
      <w:r>
        <w:rPr>
          <w:rFonts w:hint="eastAsia"/>
          <w:sz w:val="24"/>
          <w:szCs w:val="24"/>
        </w:rPr>
        <w:t>2020</w:t>
      </w:r>
      <w:r w:rsidR="003720D8">
        <w:rPr>
          <w:rFonts w:hint="eastAsia"/>
          <w:sz w:val="24"/>
          <w:szCs w:val="24"/>
        </w:rPr>
        <w:t>年教师五级、六级、八级、九级岗位的具体申报条件和聘用办法，并</w:t>
      </w:r>
      <w:r>
        <w:rPr>
          <w:rFonts w:hint="eastAsia"/>
          <w:sz w:val="24"/>
          <w:szCs w:val="24"/>
        </w:rPr>
        <w:t>报学校岗位聘用工作领导小组审批。</w:t>
      </w:r>
    </w:p>
    <w:p w14:paraId="514FF264" w14:textId="30F12594" w:rsidR="00357704" w:rsidRDefault="006909F5">
      <w:pPr>
        <w:spacing w:line="440" w:lineRule="exact"/>
        <w:rPr>
          <w:sz w:val="24"/>
          <w:szCs w:val="24"/>
        </w:rPr>
      </w:pPr>
      <w:r>
        <w:rPr>
          <w:rFonts w:hint="eastAsia"/>
          <w:sz w:val="24"/>
          <w:szCs w:val="24"/>
        </w:rPr>
        <w:t xml:space="preserve">    </w:t>
      </w:r>
      <w:r w:rsidR="003720D8">
        <w:rPr>
          <w:rFonts w:hint="eastAsia"/>
          <w:sz w:val="24"/>
          <w:szCs w:val="24"/>
        </w:rPr>
        <w:t>2</w:t>
      </w:r>
      <w:r>
        <w:rPr>
          <w:rFonts w:hint="eastAsia"/>
          <w:sz w:val="24"/>
          <w:szCs w:val="24"/>
        </w:rPr>
        <w:t xml:space="preserve">. </w:t>
      </w:r>
      <w:r>
        <w:rPr>
          <w:rFonts w:hint="eastAsia"/>
          <w:sz w:val="24"/>
          <w:szCs w:val="24"/>
        </w:rPr>
        <w:t>在学校审核批准的基础上，组织教师对照岗位申报条件进行申报。</w:t>
      </w:r>
    </w:p>
    <w:p w14:paraId="0312D154" w14:textId="370DCC55" w:rsidR="00357704" w:rsidRDefault="006909F5">
      <w:pPr>
        <w:spacing w:line="440" w:lineRule="exact"/>
        <w:rPr>
          <w:sz w:val="24"/>
          <w:szCs w:val="24"/>
        </w:rPr>
      </w:pPr>
      <w:r>
        <w:rPr>
          <w:rFonts w:hint="eastAsia"/>
          <w:sz w:val="24"/>
          <w:szCs w:val="24"/>
        </w:rPr>
        <w:t xml:space="preserve">    </w:t>
      </w:r>
      <w:r w:rsidR="003720D8">
        <w:rPr>
          <w:rFonts w:hint="eastAsia"/>
          <w:sz w:val="24"/>
          <w:szCs w:val="24"/>
        </w:rPr>
        <w:t>3</w:t>
      </w:r>
      <w:r>
        <w:rPr>
          <w:rFonts w:hint="eastAsia"/>
          <w:sz w:val="24"/>
          <w:szCs w:val="24"/>
        </w:rPr>
        <w:t xml:space="preserve">. </w:t>
      </w:r>
      <w:r>
        <w:rPr>
          <w:rFonts w:hint="eastAsia"/>
          <w:sz w:val="24"/>
          <w:szCs w:val="24"/>
        </w:rPr>
        <w:t>在学院统一公开展示申报人员提供的申报材料，进行民意测评（不少于</w:t>
      </w:r>
      <w:r>
        <w:rPr>
          <w:rFonts w:hint="eastAsia"/>
          <w:sz w:val="24"/>
          <w:szCs w:val="24"/>
        </w:rPr>
        <w:t>15</w:t>
      </w:r>
      <w:r>
        <w:rPr>
          <w:rFonts w:hint="eastAsia"/>
          <w:sz w:val="24"/>
          <w:szCs w:val="24"/>
        </w:rPr>
        <w:t>人），采取无记名投票方式，对申报人员</w:t>
      </w:r>
      <w:proofErr w:type="gramStart"/>
      <w:r>
        <w:rPr>
          <w:rFonts w:hint="eastAsia"/>
          <w:sz w:val="24"/>
          <w:szCs w:val="24"/>
        </w:rPr>
        <w:t>作出</w:t>
      </w:r>
      <w:proofErr w:type="gramEnd"/>
      <w:r>
        <w:rPr>
          <w:rFonts w:hint="eastAsia"/>
          <w:sz w:val="24"/>
          <w:szCs w:val="24"/>
        </w:rPr>
        <w:t>客观、全面评价。</w:t>
      </w:r>
    </w:p>
    <w:p w14:paraId="03F545AE" w14:textId="5A4EEF5D" w:rsidR="00357704" w:rsidRDefault="006909F5">
      <w:pPr>
        <w:spacing w:line="440" w:lineRule="exact"/>
        <w:rPr>
          <w:sz w:val="24"/>
          <w:szCs w:val="24"/>
        </w:rPr>
      </w:pPr>
      <w:r>
        <w:rPr>
          <w:rFonts w:hint="eastAsia"/>
          <w:sz w:val="24"/>
          <w:szCs w:val="24"/>
        </w:rPr>
        <w:t xml:space="preserve">    </w:t>
      </w:r>
      <w:r w:rsidR="003720D8">
        <w:rPr>
          <w:rFonts w:hint="eastAsia"/>
          <w:sz w:val="24"/>
          <w:szCs w:val="24"/>
        </w:rPr>
        <w:t>4</w:t>
      </w:r>
      <w:r>
        <w:rPr>
          <w:rFonts w:hint="eastAsia"/>
          <w:sz w:val="24"/>
          <w:szCs w:val="24"/>
        </w:rPr>
        <w:t xml:space="preserve">. </w:t>
      </w:r>
      <w:r>
        <w:rPr>
          <w:rFonts w:hint="eastAsia"/>
          <w:sz w:val="24"/>
          <w:szCs w:val="24"/>
        </w:rPr>
        <w:t>工作小组对民意测评结果赞成票超过三分之二的申报人员进行资格审核，并对其任现职以来思想政治表现、履行岗位职责情况、教学和科研水平及师德师风等进行综合考核，研究学院各级岗位新增拟聘人选。</w:t>
      </w:r>
    </w:p>
    <w:p w14:paraId="737EE699" w14:textId="6EB4E5B0" w:rsidR="00357704" w:rsidRDefault="006909F5">
      <w:pPr>
        <w:spacing w:line="440" w:lineRule="exact"/>
        <w:rPr>
          <w:sz w:val="24"/>
          <w:szCs w:val="24"/>
        </w:rPr>
      </w:pPr>
      <w:r>
        <w:rPr>
          <w:rFonts w:hint="eastAsia"/>
          <w:sz w:val="24"/>
          <w:szCs w:val="24"/>
        </w:rPr>
        <w:t xml:space="preserve">    </w:t>
      </w:r>
      <w:r w:rsidR="003720D8">
        <w:rPr>
          <w:rFonts w:hint="eastAsia"/>
          <w:sz w:val="24"/>
          <w:szCs w:val="24"/>
        </w:rPr>
        <w:t>5</w:t>
      </w:r>
      <w:r>
        <w:rPr>
          <w:rFonts w:hint="eastAsia"/>
          <w:sz w:val="24"/>
          <w:szCs w:val="24"/>
        </w:rPr>
        <w:t xml:space="preserve">. </w:t>
      </w:r>
      <w:r>
        <w:rPr>
          <w:rFonts w:hint="eastAsia"/>
          <w:sz w:val="24"/>
          <w:szCs w:val="24"/>
        </w:rPr>
        <w:t>将拟聘人选名单、申报表、申报简表在网上公示（不少于</w:t>
      </w:r>
      <w:r>
        <w:rPr>
          <w:rFonts w:hint="eastAsia"/>
          <w:sz w:val="24"/>
          <w:szCs w:val="24"/>
        </w:rPr>
        <w:t>3</w:t>
      </w:r>
      <w:r>
        <w:rPr>
          <w:rFonts w:hint="eastAsia"/>
          <w:sz w:val="24"/>
          <w:szCs w:val="24"/>
        </w:rPr>
        <w:t>个工作日）。</w:t>
      </w:r>
    </w:p>
    <w:p w14:paraId="666169DD" w14:textId="246E2730" w:rsidR="00357704" w:rsidRDefault="006909F5">
      <w:pPr>
        <w:spacing w:line="440" w:lineRule="exact"/>
        <w:rPr>
          <w:sz w:val="24"/>
          <w:szCs w:val="24"/>
        </w:rPr>
      </w:pPr>
      <w:r>
        <w:rPr>
          <w:rFonts w:hint="eastAsia"/>
          <w:sz w:val="24"/>
          <w:szCs w:val="24"/>
        </w:rPr>
        <w:t xml:space="preserve">    </w:t>
      </w:r>
      <w:r w:rsidR="003720D8">
        <w:rPr>
          <w:rFonts w:hint="eastAsia"/>
          <w:sz w:val="24"/>
          <w:szCs w:val="24"/>
        </w:rPr>
        <w:t>6</w:t>
      </w:r>
      <w:r>
        <w:rPr>
          <w:rFonts w:hint="eastAsia"/>
          <w:sz w:val="24"/>
          <w:szCs w:val="24"/>
        </w:rPr>
        <w:t xml:space="preserve">. </w:t>
      </w:r>
      <w:r>
        <w:rPr>
          <w:rFonts w:hint="eastAsia"/>
          <w:sz w:val="24"/>
          <w:szCs w:val="24"/>
        </w:rPr>
        <w:t>公示无异议后上报学校，同时书面报送学院</w:t>
      </w:r>
      <w:r>
        <w:rPr>
          <w:rFonts w:hint="eastAsia"/>
          <w:sz w:val="24"/>
          <w:szCs w:val="24"/>
        </w:rPr>
        <w:t>2020</w:t>
      </w:r>
      <w:r>
        <w:rPr>
          <w:rFonts w:hint="eastAsia"/>
          <w:sz w:val="24"/>
          <w:szCs w:val="24"/>
        </w:rPr>
        <w:t>年专业技术</w:t>
      </w:r>
      <w:proofErr w:type="gramStart"/>
      <w:r>
        <w:rPr>
          <w:rFonts w:hint="eastAsia"/>
          <w:sz w:val="24"/>
          <w:szCs w:val="24"/>
        </w:rPr>
        <w:t>岗基础</w:t>
      </w:r>
      <w:proofErr w:type="gramEnd"/>
      <w:r>
        <w:rPr>
          <w:rFonts w:hint="eastAsia"/>
          <w:sz w:val="24"/>
          <w:szCs w:val="24"/>
        </w:rPr>
        <w:t>岗位新增聘用工作开展情况报告。</w:t>
      </w:r>
    </w:p>
    <w:p w14:paraId="6D0937CB" w14:textId="1817A3A7" w:rsidR="00357704" w:rsidRDefault="006909F5" w:rsidP="00E875E9">
      <w:pPr>
        <w:spacing w:line="440" w:lineRule="exact"/>
        <w:ind w:firstLineChars="200" w:firstLine="482"/>
        <w:rPr>
          <w:b/>
          <w:sz w:val="24"/>
          <w:szCs w:val="24"/>
        </w:rPr>
      </w:pPr>
      <w:r>
        <w:rPr>
          <w:b/>
          <w:sz w:val="24"/>
          <w:szCs w:val="24"/>
        </w:rPr>
        <w:t>四、</w:t>
      </w:r>
      <w:r>
        <w:rPr>
          <w:b/>
          <w:sz w:val="24"/>
          <w:szCs w:val="24"/>
        </w:rPr>
        <w:t>20</w:t>
      </w:r>
      <w:r>
        <w:rPr>
          <w:rFonts w:hint="eastAsia"/>
          <w:b/>
          <w:sz w:val="24"/>
          <w:szCs w:val="24"/>
        </w:rPr>
        <w:t>20</w:t>
      </w:r>
      <w:r>
        <w:rPr>
          <w:b/>
          <w:sz w:val="24"/>
          <w:szCs w:val="24"/>
        </w:rPr>
        <w:t>年各级专业技术岗位新</w:t>
      </w:r>
      <w:r>
        <w:rPr>
          <w:rFonts w:hint="eastAsia"/>
          <w:b/>
          <w:sz w:val="24"/>
          <w:szCs w:val="24"/>
        </w:rPr>
        <w:t>增聘用</w:t>
      </w:r>
      <w:r>
        <w:rPr>
          <w:b/>
          <w:sz w:val="24"/>
          <w:szCs w:val="24"/>
        </w:rPr>
        <w:t>计划数，完成基础</w:t>
      </w:r>
      <w:r>
        <w:rPr>
          <w:rFonts w:hint="eastAsia"/>
          <w:b/>
          <w:sz w:val="24"/>
          <w:szCs w:val="24"/>
        </w:rPr>
        <w:t>岗</w:t>
      </w:r>
      <w:r>
        <w:rPr>
          <w:b/>
          <w:sz w:val="24"/>
          <w:szCs w:val="24"/>
        </w:rPr>
        <w:t>位新增聘用</w:t>
      </w:r>
      <w:proofErr w:type="gramStart"/>
      <w:r>
        <w:rPr>
          <w:b/>
          <w:sz w:val="24"/>
          <w:szCs w:val="24"/>
        </w:rPr>
        <w:t>后专业</w:t>
      </w:r>
      <w:proofErr w:type="gramEnd"/>
      <w:r>
        <w:rPr>
          <w:b/>
          <w:sz w:val="24"/>
          <w:szCs w:val="24"/>
        </w:rPr>
        <w:t>技术岗位总量及各级</w:t>
      </w:r>
      <w:r>
        <w:rPr>
          <w:rFonts w:hint="eastAsia"/>
          <w:b/>
          <w:sz w:val="24"/>
          <w:szCs w:val="24"/>
        </w:rPr>
        <w:t>岗</w:t>
      </w:r>
      <w:r>
        <w:rPr>
          <w:b/>
          <w:sz w:val="24"/>
          <w:szCs w:val="24"/>
        </w:rPr>
        <w:t>位结</w:t>
      </w:r>
      <w:r>
        <w:rPr>
          <w:rFonts w:hint="eastAsia"/>
          <w:b/>
          <w:sz w:val="24"/>
          <w:szCs w:val="24"/>
        </w:rPr>
        <w:t>构</w:t>
      </w:r>
      <w:r>
        <w:rPr>
          <w:b/>
          <w:sz w:val="24"/>
          <w:szCs w:val="24"/>
        </w:rPr>
        <w:t>比例预计值</w:t>
      </w:r>
    </w:p>
    <w:p w14:paraId="15AE6514" w14:textId="549129A0" w:rsidR="00357704" w:rsidRPr="00B764C1" w:rsidRDefault="006909F5">
      <w:pPr>
        <w:spacing w:line="440" w:lineRule="exact"/>
        <w:rPr>
          <w:sz w:val="24"/>
          <w:szCs w:val="24"/>
        </w:rPr>
      </w:pPr>
      <w:r>
        <w:rPr>
          <w:rFonts w:hint="eastAsia"/>
          <w:sz w:val="24"/>
          <w:szCs w:val="24"/>
        </w:rPr>
        <w:t xml:space="preserve">    </w:t>
      </w:r>
      <w:r w:rsidRPr="00B764C1">
        <w:rPr>
          <w:rFonts w:hint="eastAsia"/>
          <w:sz w:val="24"/>
          <w:szCs w:val="24"/>
        </w:rPr>
        <w:t>根据《南通大学专业技术三级及以下岗位新增聘用管理办法（修订）》</w:t>
      </w:r>
      <w:r w:rsidR="0057432C" w:rsidRPr="00B764C1">
        <w:rPr>
          <w:rFonts w:hint="eastAsia"/>
          <w:sz w:val="24"/>
          <w:szCs w:val="24"/>
        </w:rPr>
        <w:t>，</w:t>
      </w:r>
      <w:r w:rsidRPr="00B764C1">
        <w:rPr>
          <w:rFonts w:hint="eastAsia"/>
          <w:sz w:val="24"/>
          <w:szCs w:val="24"/>
        </w:rPr>
        <w:t>专业</w:t>
      </w:r>
      <w:r w:rsidR="0057432C" w:rsidRPr="00B764C1">
        <w:rPr>
          <w:rFonts w:hint="eastAsia"/>
          <w:sz w:val="24"/>
          <w:szCs w:val="24"/>
        </w:rPr>
        <w:t>技术五级及以下岗位新增聘用，</w:t>
      </w:r>
      <w:r w:rsidRPr="00B764C1">
        <w:rPr>
          <w:rFonts w:hint="eastAsia"/>
          <w:sz w:val="24"/>
          <w:szCs w:val="24"/>
        </w:rPr>
        <w:t>在当年度本单位认定评审</w:t>
      </w:r>
      <w:proofErr w:type="gramStart"/>
      <w:r w:rsidRPr="00B764C1">
        <w:rPr>
          <w:rFonts w:hint="eastAsia"/>
          <w:sz w:val="24"/>
          <w:szCs w:val="24"/>
        </w:rPr>
        <w:t>后岗位</w:t>
      </w:r>
      <w:proofErr w:type="gramEnd"/>
      <w:r w:rsidRPr="00B764C1">
        <w:rPr>
          <w:rFonts w:hint="eastAsia"/>
          <w:sz w:val="24"/>
          <w:szCs w:val="24"/>
        </w:rPr>
        <w:t>空额</w:t>
      </w:r>
      <w:r w:rsidRPr="00B764C1">
        <w:rPr>
          <w:rFonts w:hint="eastAsia"/>
          <w:sz w:val="24"/>
          <w:szCs w:val="24"/>
        </w:rPr>
        <w:t>50%</w:t>
      </w:r>
      <w:r w:rsidR="0057432C" w:rsidRPr="00B764C1">
        <w:rPr>
          <w:rFonts w:hint="eastAsia"/>
          <w:sz w:val="24"/>
          <w:szCs w:val="24"/>
        </w:rPr>
        <w:t>内遴选增补</w:t>
      </w:r>
      <w:r w:rsidRPr="00B764C1">
        <w:rPr>
          <w:rFonts w:hint="eastAsia"/>
          <w:sz w:val="24"/>
          <w:szCs w:val="24"/>
        </w:rPr>
        <w:t>等相关规定，</w:t>
      </w:r>
      <w:r w:rsidRPr="00B764C1">
        <w:rPr>
          <w:sz w:val="24"/>
          <w:szCs w:val="24"/>
        </w:rPr>
        <w:t>20</w:t>
      </w:r>
      <w:r w:rsidRPr="00B764C1">
        <w:rPr>
          <w:rFonts w:hint="eastAsia"/>
          <w:sz w:val="24"/>
          <w:szCs w:val="24"/>
        </w:rPr>
        <w:t>20</w:t>
      </w:r>
      <w:r w:rsidRPr="00B764C1">
        <w:rPr>
          <w:sz w:val="24"/>
          <w:szCs w:val="24"/>
        </w:rPr>
        <w:t>年各级专业技术</w:t>
      </w:r>
      <w:r w:rsidRPr="00B764C1">
        <w:rPr>
          <w:rFonts w:hint="eastAsia"/>
          <w:sz w:val="24"/>
          <w:szCs w:val="24"/>
        </w:rPr>
        <w:t>基础</w:t>
      </w:r>
      <w:r w:rsidRPr="00B764C1">
        <w:rPr>
          <w:sz w:val="24"/>
          <w:szCs w:val="24"/>
        </w:rPr>
        <w:t>岗位新増</w:t>
      </w:r>
      <w:r w:rsidRPr="00B764C1">
        <w:rPr>
          <w:rFonts w:hint="eastAsia"/>
          <w:sz w:val="24"/>
          <w:szCs w:val="24"/>
        </w:rPr>
        <w:t>聘用</w:t>
      </w:r>
      <w:r w:rsidRPr="00B764C1">
        <w:rPr>
          <w:sz w:val="24"/>
          <w:szCs w:val="24"/>
        </w:rPr>
        <w:t>计划数</w:t>
      </w:r>
      <w:r w:rsidRPr="00B764C1">
        <w:rPr>
          <w:rFonts w:hint="eastAsia"/>
          <w:sz w:val="24"/>
          <w:szCs w:val="24"/>
        </w:rPr>
        <w:t>为</w:t>
      </w:r>
      <w:r w:rsidR="00E875E9">
        <w:rPr>
          <w:rFonts w:hint="eastAsia"/>
          <w:sz w:val="24"/>
          <w:szCs w:val="24"/>
        </w:rPr>
        <w:t>6</w:t>
      </w:r>
      <w:r w:rsidR="000D3013">
        <w:rPr>
          <w:rFonts w:hint="eastAsia"/>
          <w:sz w:val="24"/>
          <w:szCs w:val="24"/>
        </w:rPr>
        <w:t>人。</w:t>
      </w:r>
    </w:p>
    <w:tbl>
      <w:tblPr>
        <w:tblpPr w:leftFromText="180" w:rightFromText="180" w:vertAnchor="text" w:horzAnchor="margin" w:tblpX="108" w:tblpY="127"/>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708"/>
        <w:gridCol w:w="851"/>
        <w:gridCol w:w="850"/>
        <w:gridCol w:w="851"/>
        <w:gridCol w:w="884"/>
        <w:gridCol w:w="817"/>
        <w:gridCol w:w="817"/>
        <w:gridCol w:w="850"/>
      </w:tblGrid>
      <w:tr w:rsidR="00357704" w14:paraId="2ADADE0C" w14:textId="77777777">
        <w:tc>
          <w:tcPr>
            <w:tcW w:w="709" w:type="dxa"/>
            <w:shd w:val="clear" w:color="auto" w:fill="auto"/>
          </w:tcPr>
          <w:p w14:paraId="5E686D55" w14:textId="77777777" w:rsidR="00357704" w:rsidRDefault="00357704">
            <w:pPr>
              <w:spacing w:line="440" w:lineRule="exact"/>
              <w:jc w:val="center"/>
              <w:rPr>
                <w:szCs w:val="21"/>
              </w:rPr>
            </w:pPr>
          </w:p>
        </w:tc>
        <w:tc>
          <w:tcPr>
            <w:tcW w:w="2410" w:type="dxa"/>
            <w:gridSpan w:val="3"/>
            <w:shd w:val="clear" w:color="auto" w:fill="auto"/>
          </w:tcPr>
          <w:p w14:paraId="67373124" w14:textId="77777777" w:rsidR="00357704" w:rsidRDefault="006909F5">
            <w:pPr>
              <w:spacing w:line="440" w:lineRule="exact"/>
              <w:jc w:val="center"/>
              <w:rPr>
                <w:szCs w:val="21"/>
              </w:rPr>
            </w:pPr>
            <w:r>
              <w:rPr>
                <w:rFonts w:hint="eastAsia"/>
                <w:szCs w:val="21"/>
              </w:rPr>
              <w:t>教授</w:t>
            </w:r>
          </w:p>
        </w:tc>
        <w:tc>
          <w:tcPr>
            <w:tcW w:w="2585" w:type="dxa"/>
            <w:gridSpan w:val="3"/>
            <w:shd w:val="clear" w:color="auto" w:fill="auto"/>
          </w:tcPr>
          <w:p w14:paraId="4B65150F" w14:textId="77777777" w:rsidR="00357704" w:rsidRDefault="006909F5">
            <w:pPr>
              <w:spacing w:line="440" w:lineRule="exact"/>
              <w:jc w:val="center"/>
              <w:rPr>
                <w:szCs w:val="21"/>
              </w:rPr>
            </w:pPr>
            <w:r>
              <w:rPr>
                <w:rFonts w:hint="eastAsia"/>
                <w:szCs w:val="21"/>
              </w:rPr>
              <w:t>副教授</w:t>
            </w:r>
          </w:p>
        </w:tc>
        <w:tc>
          <w:tcPr>
            <w:tcW w:w="2484" w:type="dxa"/>
            <w:gridSpan w:val="3"/>
            <w:shd w:val="clear" w:color="auto" w:fill="auto"/>
          </w:tcPr>
          <w:p w14:paraId="7FE5B843" w14:textId="77777777" w:rsidR="00357704" w:rsidRDefault="006909F5">
            <w:pPr>
              <w:spacing w:line="440" w:lineRule="exact"/>
              <w:jc w:val="center"/>
              <w:rPr>
                <w:szCs w:val="21"/>
              </w:rPr>
            </w:pPr>
            <w:r>
              <w:rPr>
                <w:rFonts w:hint="eastAsia"/>
                <w:szCs w:val="21"/>
              </w:rPr>
              <w:t>讲师</w:t>
            </w:r>
          </w:p>
        </w:tc>
      </w:tr>
      <w:tr w:rsidR="00357704" w14:paraId="56C02955" w14:textId="77777777">
        <w:tc>
          <w:tcPr>
            <w:tcW w:w="709" w:type="dxa"/>
            <w:tcBorders>
              <w:right w:val="single" w:sz="4" w:space="0" w:color="auto"/>
            </w:tcBorders>
            <w:shd w:val="clear" w:color="auto" w:fill="auto"/>
          </w:tcPr>
          <w:p w14:paraId="29854801" w14:textId="77777777" w:rsidR="00357704" w:rsidRDefault="006909F5">
            <w:pPr>
              <w:spacing w:line="440" w:lineRule="exact"/>
              <w:jc w:val="center"/>
              <w:rPr>
                <w:b/>
                <w:szCs w:val="21"/>
              </w:rPr>
            </w:pPr>
            <w:r>
              <w:rPr>
                <w:rFonts w:hint="eastAsia"/>
                <w:b/>
                <w:szCs w:val="21"/>
              </w:rPr>
              <w:t>级档</w:t>
            </w:r>
          </w:p>
        </w:tc>
        <w:tc>
          <w:tcPr>
            <w:tcW w:w="851" w:type="dxa"/>
            <w:tcBorders>
              <w:right w:val="single" w:sz="4" w:space="0" w:color="auto"/>
            </w:tcBorders>
            <w:shd w:val="clear" w:color="auto" w:fill="auto"/>
          </w:tcPr>
          <w:p w14:paraId="79281970" w14:textId="77777777" w:rsidR="00357704" w:rsidRDefault="006909F5">
            <w:pPr>
              <w:spacing w:line="440" w:lineRule="exact"/>
              <w:jc w:val="center"/>
              <w:rPr>
                <w:szCs w:val="21"/>
              </w:rPr>
            </w:pPr>
            <w:r>
              <w:rPr>
                <w:rFonts w:hint="eastAsia"/>
                <w:szCs w:val="21"/>
              </w:rPr>
              <w:t>二级</w:t>
            </w:r>
          </w:p>
        </w:tc>
        <w:tc>
          <w:tcPr>
            <w:tcW w:w="708" w:type="dxa"/>
            <w:tcBorders>
              <w:left w:val="single" w:sz="4" w:space="0" w:color="auto"/>
              <w:right w:val="single" w:sz="4" w:space="0" w:color="auto"/>
            </w:tcBorders>
            <w:shd w:val="clear" w:color="auto" w:fill="auto"/>
          </w:tcPr>
          <w:p w14:paraId="1264DE0B" w14:textId="77777777" w:rsidR="00357704" w:rsidRDefault="006909F5">
            <w:pPr>
              <w:spacing w:line="440" w:lineRule="exact"/>
              <w:jc w:val="center"/>
              <w:rPr>
                <w:szCs w:val="21"/>
              </w:rPr>
            </w:pPr>
            <w:r>
              <w:rPr>
                <w:rFonts w:hint="eastAsia"/>
                <w:szCs w:val="21"/>
              </w:rPr>
              <w:t>三级</w:t>
            </w:r>
          </w:p>
        </w:tc>
        <w:tc>
          <w:tcPr>
            <w:tcW w:w="851" w:type="dxa"/>
            <w:tcBorders>
              <w:left w:val="single" w:sz="4" w:space="0" w:color="auto"/>
            </w:tcBorders>
            <w:shd w:val="clear" w:color="auto" w:fill="auto"/>
          </w:tcPr>
          <w:p w14:paraId="42A70551" w14:textId="77777777" w:rsidR="00357704" w:rsidRDefault="006909F5">
            <w:pPr>
              <w:spacing w:line="440" w:lineRule="exact"/>
              <w:jc w:val="center"/>
              <w:rPr>
                <w:szCs w:val="21"/>
              </w:rPr>
            </w:pPr>
            <w:r>
              <w:rPr>
                <w:rFonts w:hint="eastAsia"/>
                <w:szCs w:val="21"/>
              </w:rPr>
              <w:t>四级</w:t>
            </w:r>
          </w:p>
        </w:tc>
        <w:tc>
          <w:tcPr>
            <w:tcW w:w="850" w:type="dxa"/>
            <w:tcBorders>
              <w:right w:val="single" w:sz="4" w:space="0" w:color="auto"/>
            </w:tcBorders>
            <w:shd w:val="clear" w:color="auto" w:fill="auto"/>
          </w:tcPr>
          <w:p w14:paraId="1C83CC8B" w14:textId="77777777" w:rsidR="00357704" w:rsidRDefault="006909F5">
            <w:pPr>
              <w:spacing w:line="440" w:lineRule="exact"/>
              <w:jc w:val="center"/>
              <w:rPr>
                <w:szCs w:val="21"/>
              </w:rPr>
            </w:pPr>
            <w:r>
              <w:rPr>
                <w:rFonts w:hint="eastAsia"/>
                <w:szCs w:val="21"/>
              </w:rPr>
              <w:t>五级</w:t>
            </w:r>
          </w:p>
        </w:tc>
        <w:tc>
          <w:tcPr>
            <w:tcW w:w="851" w:type="dxa"/>
            <w:tcBorders>
              <w:left w:val="single" w:sz="4" w:space="0" w:color="auto"/>
              <w:right w:val="single" w:sz="4" w:space="0" w:color="auto"/>
            </w:tcBorders>
            <w:shd w:val="clear" w:color="auto" w:fill="auto"/>
          </w:tcPr>
          <w:p w14:paraId="074ABB5A" w14:textId="77777777" w:rsidR="00357704" w:rsidRDefault="006909F5">
            <w:pPr>
              <w:spacing w:line="440" w:lineRule="exact"/>
              <w:jc w:val="center"/>
              <w:rPr>
                <w:szCs w:val="21"/>
              </w:rPr>
            </w:pPr>
            <w:r>
              <w:rPr>
                <w:rFonts w:hint="eastAsia"/>
                <w:szCs w:val="21"/>
              </w:rPr>
              <w:t>六级</w:t>
            </w:r>
          </w:p>
        </w:tc>
        <w:tc>
          <w:tcPr>
            <w:tcW w:w="884" w:type="dxa"/>
            <w:tcBorders>
              <w:left w:val="single" w:sz="4" w:space="0" w:color="auto"/>
            </w:tcBorders>
            <w:shd w:val="clear" w:color="auto" w:fill="auto"/>
          </w:tcPr>
          <w:p w14:paraId="590230C7" w14:textId="77777777" w:rsidR="00357704" w:rsidRDefault="006909F5">
            <w:pPr>
              <w:spacing w:line="440" w:lineRule="exact"/>
              <w:jc w:val="center"/>
              <w:rPr>
                <w:szCs w:val="21"/>
              </w:rPr>
            </w:pPr>
            <w:r>
              <w:rPr>
                <w:rFonts w:hint="eastAsia"/>
                <w:szCs w:val="21"/>
              </w:rPr>
              <w:t>七级</w:t>
            </w:r>
          </w:p>
        </w:tc>
        <w:tc>
          <w:tcPr>
            <w:tcW w:w="817" w:type="dxa"/>
            <w:tcBorders>
              <w:right w:val="single" w:sz="4" w:space="0" w:color="auto"/>
            </w:tcBorders>
            <w:shd w:val="clear" w:color="auto" w:fill="auto"/>
          </w:tcPr>
          <w:p w14:paraId="44162E44" w14:textId="77777777" w:rsidR="00357704" w:rsidRDefault="006909F5">
            <w:pPr>
              <w:spacing w:line="440" w:lineRule="exact"/>
              <w:jc w:val="center"/>
              <w:rPr>
                <w:szCs w:val="21"/>
              </w:rPr>
            </w:pPr>
            <w:r>
              <w:rPr>
                <w:rFonts w:hint="eastAsia"/>
                <w:szCs w:val="21"/>
              </w:rPr>
              <w:t>八级</w:t>
            </w:r>
          </w:p>
        </w:tc>
        <w:tc>
          <w:tcPr>
            <w:tcW w:w="817" w:type="dxa"/>
            <w:tcBorders>
              <w:left w:val="single" w:sz="4" w:space="0" w:color="auto"/>
              <w:right w:val="single" w:sz="4" w:space="0" w:color="auto"/>
            </w:tcBorders>
            <w:shd w:val="clear" w:color="auto" w:fill="auto"/>
          </w:tcPr>
          <w:p w14:paraId="21F9B6BB" w14:textId="77777777" w:rsidR="00357704" w:rsidRDefault="006909F5">
            <w:pPr>
              <w:spacing w:line="440" w:lineRule="exact"/>
              <w:jc w:val="center"/>
              <w:rPr>
                <w:szCs w:val="21"/>
              </w:rPr>
            </w:pPr>
            <w:r>
              <w:rPr>
                <w:rFonts w:hint="eastAsia"/>
                <w:szCs w:val="21"/>
              </w:rPr>
              <w:t>九级</w:t>
            </w:r>
          </w:p>
        </w:tc>
        <w:tc>
          <w:tcPr>
            <w:tcW w:w="850" w:type="dxa"/>
            <w:tcBorders>
              <w:left w:val="single" w:sz="4" w:space="0" w:color="auto"/>
            </w:tcBorders>
            <w:shd w:val="clear" w:color="auto" w:fill="auto"/>
          </w:tcPr>
          <w:p w14:paraId="03E3D71D" w14:textId="77777777" w:rsidR="00357704" w:rsidRDefault="006909F5">
            <w:pPr>
              <w:spacing w:line="440" w:lineRule="exact"/>
              <w:jc w:val="center"/>
              <w:rPr>
                <w:szCs w:val="21"/>
              </w:rPr>
            </w:pPr>
            <w:r>
              <w:rPr>
                <w:rFonts w:hint="eastAsia"/>
                <w:szCs w:val="21"/>
              </w:rPr>
              <w:t>十级</w:t>
            </w:r>
          </w:p>
        </w:tc>
      </w:tr>
      <w:tr w:rsidR="00357704" w14:paraId="66DE62FE" w14:textId="77777777">
        <w:tc>
          <w:tcPr>
            <w:tcW w:w="709" w:type="dxa"/>
            <w:tcBorders>
              <w:right w:val="single" w:sz="4" w:space="0" w:color="auto"/>
            </w:tcBorders>
            <w:shd w:val="clear" w:color="auto" w:fill="auto"/>
          </w:tcPr>
          <w:p w14:paraId="3923C0BB" w14:textId="77777777" w:rsidR="00357704" w:rsidRDefault="006909F5">
            <w:pPr>
              <w:spacing w:line="440" w:lineRule="exact"/>
              <w:jc w:val="center"/>
              <w:rPr>
                <w:b/>
                <w:szCs w:val="21"/>
              </w:rPr>
            </w:pPr>
            <w:r>
              <w:rPr>
                <w:rFonts w:hint="eastAsia"/>
                <w:b/>
                <w:szCs w:val="21"/>
              </w:rPr>
              <w:t>新增</w:t>
            </w:r>
          </w:p>
        </w:tc>
        <w:tc>
          <w:tcPr>
            <w:tcW w:w="851" w:type="dxa"/>
            <w:tcBorders>
              <w:right w:val="single" w:sz="4" w:space="0" w:color="auto"/>
            </w:tcBorders>
            <w:shd w:val="clear" w:color="auto" w:fill="auto"/>
          </w:tcPr>
          <w:p w14:paraId="2BA5A04C" w14:textId="77777777" w:rsidR="00357704" w:rsidRDefault="00357704">
            <w:pPr>
              <w:spacing w:line="440" w:lineRule="exact"/>
              <w:jc w:val="center"/>
              <w:rPr>
                <w:sz w:val="24"/>
                <w:szCs w:val="24"/>
              </w:rPr>
            </w:pPr>
          </w:p>
        </w:tc>
        <w:tc>
          <w:tcPr>
            <w:tcW w:w="708" w:type="dxa"/>
            <w:tcBorders>
              <w:left w:val="single" w:sz="4" w:space="0" w:color="auto"/>
              <w:right w:val="single" w:sz="4" w:space="0" w:color="auto"/>
            </w:tcBorders>
            <w:shd w:val="clear" w:color="auto" w:fill="auto"/>
          </w:tcPr>
          <w:p w14:paraId="0C035FB3" w14:textId="77777777" w:rsidR="00357704" w:rsidRDefault="006909F5">
            <w:pPr>
              <w:spacing w:line="440" w:lineRule="exact"/>
              <w:jc w:val="center"/>
              <w:rPr>
                <w:sz w:val="24"/>
                <w:szCs w:val="24"/>
              </w:rPr>
            </w:pPr>
            <w:r>
              <w:rPr>
                <w:rFonts w:hint="eastAsia"/>
                <w:sz w:val="24"/>
                <w:szCs w:val="24"/>
              </w:rPr>
              <w:t>待定</w:t>
            </w:r>
          </w:p>
        </w:tc>
        <w:tc>
          <w:tcPr>
            <w:tcW w:w="851" w:type="dxa"/>
            <w:tcBorders>
              <w:left w:val="single" w:sz="4" w:space="0" w:color="auto"/>
            </w:tcBorders>
            <w:shd w:val="clear" w:color="auto" w:fill="auto"/>
          </w:tcPr>
          <w:p w14:paraId="787B1291" w14:textId="77777777" w:rsidR="00357704" w:rsidRDefault="00357704">
            <w:pPr>
              <w:spacing w:line="440" w:lineRule="exact"/>
              <w:jc w:val="center"/>
              <w:rPr>
                <w:sz w:val="24"/>
                <w:szCs w:val="24"/>
              </w:rPr>
            </w:pPr>
          </w:p>
        </w:tc>
        <w:tc>
          <w:tcPr>
            <w:tcW w:w="850" w:type="dxa"/>
            <w:tcBorders>
              <w:right w:val="single" w:sz="4" w:space="0" w:color="auto"/>
            </w:tcBorders>
            <w:shd w:val="clear" w:color="auto" w:fill="auto"/>
          </w:tcPr>
          <w:p w14:paraId="24843BE4" w14:textId="77777777" w:rsidR="00357704" w:rsidRDefault="006909F5">
            <w:pPr>
              <w:spacing w:line="440" w:lineRule="exact"/>
              <w:jc w:val="center"/>
              <w:rPr>
                <w:sz w:val="24"/>
                <w:szCs w:val="24"/>
              </w:rPr>
            </w:pPr>
            <w:r>
              <w:rPr>
                <w:rFonts w:hint="eastAsia"/>
                <w:sz w:val="24"/>
                <w:szCs w:val="24"/>
              </w:rPr>
              <w:t>1</w:t>
            </w:r>
          </w:p>
        </w:tc>
        <w:tc>
          <w:tcPr>
            <w:tcW w:w="851" w:type="dxa"/>
            <w:tcBorders>
              <w:left w:val="single" w:sz="4" w:space="0" w:color="auto"/>
              <w:right w:val="single" w:sz="4" w:space="0" w:color="auto"/>
            </w:tcBorders>
            <w:shd w:val="clear" w:color="auto" w:fill="auto"/>
          </w:tcPr>
          <w:p w14:paraId="7FFA4D00" w14:textId="06136D6D" w:rsidR="00357704" w:rsidRDefault="00B764C1">
            <w:pPr>
              <w:spacing w:line="440" w:lineRule="exact"/>
              <w:jc w:val="center"/>
              <w:rPr>
                <w:sz w:val="24"/>
                <w:szCs w:val="24"/>
              </w:rPr>
            </w:pPr>
            <w:r>
              <w:rPr>
                <w:rFonts w:hint="eastAsia"/>
                <w:sz w:val="24"/>
                <w:szCs w:val="24"/>
              </w:rPr>
              <w:t>2</w:t>
            </w:r>
          </w:p>
        </w:tc>
        <w:tc>
          <w:tcPr>
            <w:tcW w:w="884" w:type="dxa"/>
            <w:tcBorders>
              <w:left w:val="single" w:sz="4" w:space="0" w:color="auto"/>
            </w:tcBorders>
            <w:shd w:val="clear" w:color="auto" w:fill="auto"/>
          </w:tcPr>
          <w:p w14:paraId="4068FB87" w14:textId="77777777" w:rsidR="00357704" w:rsidRDefault="00357704">
            <w:pPr>
              <w:spacing w:line="440" w:lineRule="exact"/>
              <w:jc w:val="center"/>
              <w:rPr>
                <w:sz w:val="24"/>
                <w:szCs w:val="24"/>
              </w:rPr>
            </w:pPr>
          </w:p>
        </w:tc>
        <w:tc>
          <w:tcPr>
            <w:tcW w:w="817" w:type="dxa"/>
            <w:tcBorders>
              <w:right w:val="single" w:sz="4" w:space="0" w:color="auto"/>
            </w:tcBorders>
            <w:shd w:val="clear" w:color="auto" w:fill="auto"/>
          </w:tcPr>
          <w:p w14:paraId="16862DB5" w14:textId="5DEDF21E" w:rsidR="00357704" w:rsidRDefault="00357704">
            <w:pPr>
              <w:spacing w:line="440" w:lineRule="exact"/>
              <w:jc w:val="center"/>
              <w:rPr>
                <w:sz w:val="24"/>
                <w:szCs w:val="24"/>
              </w:rPr>
            </w:pPr>
          </w:p>
        </w:tc>
        <w:tc>
          <w:tcPr>
            <w:tcW w:w="817" w:type="dxa"/>
            <w:tcBorders>
              <w:left w:val="single" w:sz="4" w:space="0" w:color="auto"/>
              <w:right w:val="single" w:sz="4" w:space="0" w:color="auto"/>
            </w:tcBorders>
            <w:shd w:val="clear" w:color="auto" w:fill="auto"/>
          </w:tcPr>
          <w:p w14:paraId="34942D0E" w14:textId="77777777" w:rsidR="00357704" w:rsidRDefault="006909F5">
            <w:pPr>
              <w:spacing w:line="440" w:lineRule="exact"/>
              <w:jc w:val="center"/>
              <w:rPr>
                <w:sz w:val="24"/>
                <w:szCs w:val="24"/>
              </w:rPr>
            </w:pPr>
            <w:r>
              <w:rPr>
                <w:rFonts w:hint="eastAsia"/>
                <w:sz w:val="24"/>
                <w:szCs w:val="24"/>
              </w:rPr>
              <w:t>3</w:t>
            </w:r>
          </w:p>
        </w:tc>
        <w:tc>
          <w:tcPr>
            <w:tcW w:w="850" w:type="dxa"/>
            <w:tcBorders>
              <w:left w:val="single" w:sz="4" w:space="0" w:color="auto"/>
            </w:tcBorders>
            <w:shd w:val="clear" w:color="auto" w:fill="auto"/>
          </w:tcPr>
          <w:p w14:paraId="339143AF" w14:textId="77777777" w:rsidR="00357704" w:rsidRDefault="00357704">
            <w:pPr>
              <w:spacing w:line="440" w:lineRule="exact"/>
              <w:jc w:val="center"/>
              <w:rPr>
                <w:sz w:val="24"/>
                <w:szCs w:val="24"/>
              </w:rPr>
            </w:pPr>
          </w:p>
        </w:tc>
      </w:tr>
    </w:tbl>
    <w:p w14:paraId="7C88A2FB" w14:textId="6E8519AD" w:rsidR="00357704" w:rsidRDefault="006909F5">
      <w:pPr>
        <w:spacing w:line="440" w:lineRule="exact"/>
        <w:rPr>
          <w:sz w:val="24"/>
          <w:szCs w:val="24"/>
        </w:rPr>
      </w:pPr>
      <w:r>
        <w:rPr>
          <w:rFonts w:hint="eastAsia"/>
          <w:sz w:val="24"/>
          <w:szCs w:val="24"/>
        </w:rPr>
        <w:t xml:space="preserve">    </w:t>
      </w:r>
      <w:r>
        <w:rPr>
          <w:sz w:val="24"/>
          <w:szCs w:val="24"/>
        </w:rPr>
        <w:t>完成基础</w:t>
      </w:r>
      <w:r>
        <w:rPr>
          <w:rFonts w:hint="eastAsia"/>
          <w:sz w:val="24"/>
          <w:szCs w:val="24"/>
        </w:rPr>
        <w:t>岗</w:t>
      </w:r>
      <w:r>
        <w:rPr>
          <w:sz w:val="24"/>
          <w:szCs w:val="24"/>
        </w:rPr>
        <w:t>位新增聘用</w:t>
      </w:r>
      <w:proofErr w:type="gramStart"/>
      <w:r>
        <w:rPr>
          <w:sz w:val="24"/>
          <w:szCs w:val="24"/>
        </w:rPr>
        <w:t>后专业</w:t>
      </w:r>
      <w:proofErr w:type="gramEnd"/>
      <w:r>
        <w:rPr>
          <w:sz w:val="24"/>
          <w:szCs w:val="24"/>
        </w:rPr>
        <w:t>技术岗位总量</w:t>
      </w:r>
      <w:r>
        <w:rPr>
          <w:rFonts w:hint="eastAsia"/>
          <w:sz w:val="24"/>
          <w:szCs w:val="24"/>
        </w:rPr>
        <w:t>为</w:t>
      </w:r>
      <w:r>
        <w:rPr>
          <w:rFonts w:hint="eastAsia"/>
          <w:sz w:val="24"/>
          <w:szCs w:val="24"/>
        </w:rPr>
        <w:t>8</w:t>
      </w:r>
      <w:r w:rsidR="00AF0B49">
        <w:rPr>
          <w:rFonts w:hint="eastAsia"/>
          <w:sz w:val="24"/>
          <w:szCs w:val="24"/>
        </w:rPr>
        <w:t>9</w:t>
      </w:r>
      <w:bookmarkStart w:id="0" w:name="_GoBack"/>
      <w:bookmarkEnd w:id="0"/>
      <w:r>
        <w:rPr>
          <w:rFonts w:hint="eastAsia"/>
          <w:sz w:val="24"/>
          <w:szCs w:val="24"/>
        </w:rPr>
        <w:t>人，</w:t>
      </w:r>
      <w:r>
        <w:rPr>
          <w:sz w:val="24"/>
          <w:szCs w:val="24"/>
        </w:rPr>
        <w:t>各级</w:t>
      </w:r>
      <w:r>
        <w:rPr>
          <w:rFonts w:hint="eastAsia"/>
          <w:sz w:val="24"/>
          <w:szCs w:val="24"/>
        </w:rPr>
        <w:t>岗</w:t>
      </w:r>
      <w:r>
        <w:rPr>
          <w:sz w:val="24"/>
          <w:szCs w:val="24"/>
        </w:rPr>
        <w:t>位结</w:t>
      </w:r>
      <w:r>
        <w:rPr>
          <w:rFonts w:hint="eastAsia"/>
          <w:sz w:val="24"/>
          <w:szCs w:val="24"/>
        </w:rPr>
        <w:t>构</w:t>
      </w:r>
      <w:r>
        <w:rPr>
          <w:sz w:val="24"/>
          <w:szCs w:val="24"/>
        </w:rPr>
        <w:t>例预计值</w:t>
      </w:r>
      <w:r>
        <w:rPr>
          <w:rFonts w:hint="eastAsia"/>
          <w:sz w:val="24"/>
          <w:szCs w:val="24"/>
        </w:rPr>
        <w:t>如下表：</w:t>
      </w:r>
      <w:r w:rsidR="003720D8">
        <w:rPr>
          <w:rFonts w:hint="eastAsia"/>
          <w:sz w:val="24"/>
          <w:szCs w:val="24"/>
        </w:rPr>
        <w:t xml:space="preserve">  </w:t>
      </w:r>
      <w:r w:rsidR="00183327">
        <w:rPr>
          <w:rFonts w:hint="eastAsia"/>
          <w:sz w:val="24"/>
          <w:szCs w:val="24"/>
        </w:rPr>
        <w:t xml:space="preserve">                                       </w:t>
      </w:r>
    </w:p>
    <w:tbl>
      <w:tblPr>
        <w:tblpPr w:leftFromText="180" w:rightFromText="180" w:vertAnchor="text" w:horzAnchor="margin" w:tblpX="108" w:tblpY="127"/>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708"/>
        <w:gridCol w:w="851"/>
        <w:gridCol w:w="850"/>
        <w:gridCol w:w="851"/>
        <w:gridCol w:w="884"/>
        <w:gridCol w:w="817"/>
        <w:gridCol w:w="817"/>
        <w:gridCol w:w="850"/>
      </w:tblGrid>
      <w:tr w:rsidR="00357704" w14:paraId="1CA5F4B8" w14:textId="77777777">
        <w:tc>
          <w:tcPr>
            <w:tcW w:w="709" w:type="dxa"/>
            <w:shd w:val="clear" w:color="auto" w:fill="auto"/>
          </w:tcPr>
          <w:p w14:paraId="20E168ED" w14:textId="77777777" w:rsidR="00357704" w:rsidRDefault="00357704">
            <w:pPr>
              <w:spacing w:line="440" w:lineRule="exact"/>
              <w:jc w:val="center"/>
              <w:rPr>
                <w:szCs w:val="21"/>
              </w:rPr>
            </w:pPr>
          </w:p>
        </w:tc>
        <w:tc>
          <w:tcPr>
            <w:tcW w:w="2410" w:type="dxa"/>
            <w:gridSpan w:val="3"/>
            <w:shd w:val="clear" w:color="auto" w:fill="auto"/>
          </w:tcPr>
          <w:p w14:paraId="02831BC0" w14:textId="77777777" w:rsidR="00357704" w:rsidRDefault="006909F5">
            <w:pPr>
              <w:spacing w:line="440" w:lineRule="exact"/>
              <w:jc w:val="center"/>
              <w:rPr>
                <w:szCs w:val="21"/>
              </w:rPr>
            </w:pPr>
            <w:r>
              <w:rPr>
                <w:rFonts w:hint="eastAsia"/>
                <w:szCs w:val="21"/>
              </w:rPr>
              <w:t>教授（</w:t>
            </w:r>
            <w:r>
              <w:rPr>
                <w:rFonts w:hint="eastAsia"/>
                <w:szCs w:val="21"/>
              </w:rPr>
              <w:t>30</w:t>
            </w:r>
            <w:r>
              <w:rPr>
                <w:rFonts w:hint="eastAsia"/>
                <w:szCs w:val="21"/>
              </w:rPr>
              <w:t>）</w:t>
            </w:r>
          </w:p>
        </w:tc>
        <w:tc>
          <w:tcPr>
            <w:tcW w:w="2585" w:type="dxa"/>
            <w:gridSpan w:val="3"/>
            <w:shd w:val="clear" w:color="auto" w:fill="auto"/>
          </w:tcPr>
          <w:p w14:paraId="7ACC4B72" w14:textId="4CF58ED5" w:rsidR="00357704" w:rsidRDefault="006909F5">
            <w:pPr>
              <w:spacing w:line="440" w:lineRule="exact"/>
              <w:jc w:val="center"/>
              <w:rPr>
                <w:szCs w:val="21"/>
              </w:rPr>
            </w:pPr>
            <w:r>
              <w:rPr>
                <w:rFonts w:hint="eastAsia"/>
                <w:szCs w:val="21"/>
              </w:rPr>
              <w:t>副教授（</w:t>
            </w:r>
            <w:r w:rsidR="0057432C">
              <w:rPr>
                <w:rFonts w:hint="eastAsia"/>
                <w:szCs w:val="21"/>
              </w:rPr>
              <w:t>38</w:t>
            </w:r>
            <w:r>
              <w:rPr>
                <w:rFonts w:hint="eastAsia"/>
                <w:szCs w:val="21"/>
              </w:rPr>
              <w:t>）</w:t>
            </w:r>
          </w:p>
        </w:tc>
        <w:tc>
          <w:tcPr>
            <w:tcW w:w="2484" w:type="dxa"/>
            <w:gridSpan w:val="3"/>
            <w:shd w:val="clear" w:color="auto" w:fill="auto"/>
          </w:tcPr>
          <w:p w14:paraId="0A774530" w14:textId="39CF55BD" w:rsidR="00357704" w:rsidRDefault="006909F5">
            <w:pPr>
              <w:spacing w:line="440" w:lineRule="exact"/>
              <w:jc w:val="center"/>
              <w:rPr>
                <w:szCs w:val="21"/>
              </w:rPr>
            </w:pPr>
            <w:r>
              <w:rPr>
                <w:rFonts w:hint="eastAsia"/>
                <w:szCs w:val="21"/>
              </w:rPr>
              <w:t>讲师（</w:t>
            </w:r>
            <w:r>
              <w:rPr>
                <w:rFonts w:hint="eastAsia"/>
                <w:szCs w:val="21"/>
              </w:rPr>
              <w:t>2</w:t>
            </w:r>
            <w:r w:rsidR="002A1149">
              <w:rPr>
                <w:rFonts w:hint="eastAsia"/>
                <w:szCs w:val="21"/>
              </w:rPr>
              <w:t>1</w:t>
            </w:r>
            <w:r>
              <w:rPr>
                <w:rFonts w:hint="eastAsia"/>
                <w:szCs w:val="21"/>
              </w:rPr>
              <w:t>）</w:t>
            </w:r>
          </w:p>
        </w:tc>
      </w:tr>
      <w:tr w:rsidR="00357704" w14:paraId="1224ECAC" w14:textId="77777777">
        <w:tc>
          <w:tcPr>
            <w:tcW w:w="709" w:type="dxa"/>
            <w:tcBorders>
              <w:right w:val="single" w:sz="4" w:space="0" w:color="auto"/>
            </w:tcBorders>
            <w:shd w:val="clear" w:color="auto" w:fill="auto"/>
          </w:tcPr>
          <w:p w14:paraId="25A9E5C0" w14:textId="77777777" w:rsidR="00357704" w:rsidRDefault="006909F5">
            <w:pPr>
              <w:spacing w:line="440" w:lineRule="exact"/>
              <w:jc w:val="center"/>
              <w:rPr>
                <w:b/>
                <w:szCs w:val="21"/>
              </w:rPr>
            </w:pPr>
            <w:r>
              <w:rPr>
                <w:rFonts w:hint="eastAsia"/>
                <w:b/>
                <w:szCs w:val="21"/>
              </w:rPr>
              <w:t>级档</w:t>
            </w:r>
          </w:p>
        </w:tc>
        <w:tc>
          <w:tcPr>
            <w:tcW w:w="851" w:type="dxa"/>
            <w:tcBorders>
              <w:right w:val="single" w:sz="4" w:space="0" w:color="auto"/>
            </w:tcBorders>
            <w:shd w:val="clear" w:color="auto" w:fill="auto"/>
          </w:tcPr>
          <w:p w14:paraId="01DFC55B" w14:textId="77777777" w:rsidR="00357704" w:rsidRDefault="006909F5">
            <w:pPr>
              <w:spacing w:line="440" w:lineRule="exact"/>
              <w:jc w:val="center"/>
              <w:rPr>
                <w:szCs w:val="21"/>
              </w:rPr>
            </w:pPr>
            <w:r>
              <w:rPr>
                <w:rFonts w:hint="eastAsia"/>
                <w:szCs w:val="21"/>
              </w:rPr>
              <w:t>二级</w:t>
            </w:r>
          </w:p>
        </w:tc>
        <w:tc>
          <w:tcPr>
            <w:tcW w:w="708" w:type="dxa"/>
            <w:tcBorders>
              <w:left w:val="single" w:sz="4" w:space="0" w:color="auto"/>
              <w:right w:val="single" w:sz="4" w:space="0" w:color="auto"/>
            </w:tcBorders>
            <w:shd w:val="clear" w:color="auto" w:fill="auto"/>
          </w:tcPr>
          <w:p w14:paraId="00A2D5EE" w14:textId="77777777" w:rsidR="00357704" w:rsidRDefault="006909F5">
            <w:pPr>
              <w:spacing w:line="440" w:lineRule="exact"/>
              <w:jc w:val="center"/>
              <w:rPr>
                <w:szCs w:val="21"/>
              </w:rPr>
            </w:pPr>
            <w:r>
              <w:rPr>
                <w:rFonts w:hint="eastAsia"/>
                <w:szCs w:val="21"/>
              </w:rPr>
              <w:t>三级</w:t>
            </w:r>
          </w:p>
        </w:tc>
        <w:tc>
          <w:tcPr>
            <w:tcW w:w="851" w:type="dxa"/>
            <w:tcBorders>
              <w:left w:val="single" w:sz="4" w:space="0" w:color="auto"/>
            </w:tcBorders>
            <w:shd w:val="clear" w:color="auto" w:fill="auto"/>
          </w:tcPr>
          <w:p w14:paraId="01F5C2D7" w14:textId="77777777" w:rsidR="00357704" w:rsidRDefault="006909F5">
            <w:pPr>
              <w:spacing w:line="440" w:lineRule="exact"/>
              <w:jc w:val="center"/>
              <w:rPr>
                <w:szCs w:val="21"/>
              </w:rPr>
            </w:pPr>
            <w:r>
              <w:rPr>
                <w:rFonts w:hint="eastAsia"/>
                <w:szCs w:val="21"/>
              </w:rPr>
              <w:t>四级</w:t>
            </w:r>
          </w:p>
        </w:tc>
        <w:tc>
          <w:tcPr>
            <w:tcW w:w="850" w:type="dxa"/>
            <w:tcBorders>
              <w:right w:val="single" w:sz="4" w:space="0" w:color="auto"/>
            </w:tcBorders>
            <w:shd w:val="clear" w:color="auto" w:fill="auto"/>
          </w:tcPr>
          <w:p w14:paraId="4C405F22" w14:textId="77777777" w:rsidR="00357704" w:rsidRDefault="006909F5">
            <w:pPr>
              <w:spacing w:line="440" w:lineRule="exact"/>
              <w:jc w:val="center"/>
              <w:rPr>
                <w:szCs w:val="21"/>
              </w:rPr>
            </w:pPr>
            <w:r>
              <w:rPr>
                <w:rFonts w:hint="eastAsia"/>
                <w:szCs w:val="21"/>
              </w:rPr>
              <w:t>五级</w:t>
            </w:r>
          </w:p>
        </w:tc>
        <w:tc>
          <w:tcPr>
            <w:tcW w:w="851" w:type="dxa"/>
            <w:tcBorders>
              <w:left w:val="single" w:sz="4" w:space="0" w:color="auto"/>
              <w:right w:val="single" w:sz="4" w:space="0" w:color="auto"/>
            </w:tcBorders>
            <w:shd w:val="clear" w:color="auto" w:fill="auto"/>
          </w:tcPr>
          <w:p w14:paraId="5C8E686F" w14:textId="77777777" w:rsidR="00357704" w:rsidRDefault="006909F5">
            <w:pPr>
              <w:spacing w:line="440" w:lineRule="exact"/>
              <w:jc w:val="center"/>
              <w:rPr>
                <w:szCs w:val="21"/>
              </w:rPr>
            </w:pPr>
            <w:r>
              <w:rPr>
                <w:rFonts w:hint="eastAsia"/>
                <w:szCs w:val="21"/>
              </w:rPr>
              <w:t>六级</w:t>
            </w:r>
          </w:p>
        </w:tc>
        <w:tc>
          <w:tcPr>
            <w:tcW w:w="884" w:type="dxa"/>
            <w:tcBorders>
              <w:left w:val="single" w:sz="4" w:space="0" w:color="auto"/>
            </w:tcBorders>
            <w:shd w:val="clear" w:color="auto" w:fill="auto"/>
          </w:tcPr>
          <w:p w14:paraId="5E495F83" w14:textId="77777777" w:rsidR="00357704" w:rsidRDefault="006909F5">
            <w:pPr>
              <w:spacing w:line="440" w:lineRule="exact"/>
              <w:jc w:val="center"/>
              <w:rPr>
                <w:szCs w:val="21"/>
              </w:rPr>
            </w:pPr>
            <w:r>
              <w:rPr>
                <w:rFonts w:hint="eastAsia"/>
                <w:szCs w:val="21"/>
              </w:rPr>
              <w:t>七级</w:t>
            </w:r>
          </w:p>
        </w:tc>
        <w:tc>
          <w:tcPr>
            <w:tcW w:w="817" w:type="dxa"/>
            <w:tcBorders>
              <w:right w:val="single" w:sz="4" w:space="0" w:color="auto"/>
            </w:tcBorders>
            <w:shd w:val="clear" w:color="auto" w:fill="auto"/>
          </w:tcPr>
          <w:p w14:paraId="3FE201BA" w14:textId="77777777" w:rsidR="00357704" w:rsidRDefault="006909F5">
            <w:pPr>
              <w:spacing w:line="440" w:lineRule="exact"/>
              <w:jc w:val="center"/>
              <w:rPr>
                <w:szCs w:val="21"/>
              </w:rPr>
            </w:pPr>
            <w:r>
              <w:rPr>
                <w:rFonts w:hint="eastAsia"/>
                <w:szCs w:val="21"/>
              </w:rPr>
              <w:t>八级</w:t>
            </w:r>
          </w:p>
        </w:tc>
        <w:tc>
          <w:tcPr>
            <w:tcW w:w="817" w:type="dxa"/>
            <w:tcBorders>
              <w:left w:val="single" w:sz="4" w:space="0" w:color="auto"/>
              <w:right w:val="single" w:sz="4" w:space="0" w:color="auto"/>
            </w:tcBorders>
            <w:shd w:val="clear" w:color="auto" w:fill="auto"/>
          </w:tcPr>
          <w:p w14:paraId="5C690DF1" w14:textId="77777777" w:rsidR="00357704" w:rsidRDefault="006909F5">
            <w:pPr>
              <w:spacing w:line="440" w:lineRule="exact"/>
              <w:jc w:val="center"/>
              <w:rPr>
                <w:szCs w:val="21"/>
              </w:rPr>
            </w:pPr>
            <w:r>
              <w:rPr>
                <w:rFonts w:hint="eastAsia"/>
                <w:szCs w:val="21"/>
              </w:rPr>
              <w:t>九级</w:t>
            </w:r>
          </w:p>
        </w:tc>
        <w:tc>
          <w:tcPr>
            <w:tcW w:w="850" w:type="dxa"/>
            <w:tcBorders>
              <w:left w:val="single" w:sz="4" w:space="0" w:color="auto"/>
            </w:tcBorders>
            <w:shd w:val="clear" w:color="auto" w:fill="auto"/>
          </w:tcPr>
          <w:p w14:paraId="4548BA6E" w14:textId="77777777" w:rsidR="00357704" w:rsidRDefault="006909F5">
            <w:pPr>
              <w:spacing w:line="440" w:lineRule="exact"/>
              <w:jc w:val="center"/>
              <w:rPr>
                <w:szCs w:val="21"/>
              </w:rPr>
            </w:pPr>
            <w:r>
              <w:rPr>
                <w:rFonts w:hint="eastAsia"/>
                <w:szCs w:val="21"/>
              </w:rPr>
              <w:t>十级</w:t>
            </w:r>
          </w:p>
        </w:tc>
      </w:tr>
      <w:tr w:rsidR="00357704" w14:paraId="7F9FF0CE" w14:textId="77777777">
        <w:tc>
          <w:tcPr>
            <w:tcW w:w="709" w:type="dxa"/>
            <w:tcBorders>
              <w:right w:val="single" w:sz="4" w:space="0" w:color="auto"/>
            </w:tcBorders>
            <w:shd w:val="clear" w:color="auto" w:fill="auto"/>
          </w:tcPr>
          <w:p w14:paraId="2D984CBD" w14:textId="77777777" w:rsidR="00357704" w:rsidRDefault="006909F5">
            <w:pPr>
              <w:spacing w:line="440" w:lineRule="exact"/>
              <w:jc w:val="center"/>
              <w:rPr>
                <w:b/>
                <w:szCs w:val="21"/>
              </w:rPr>
            </w:pPr>
            <w:r>
              <w:rPr>
                <w:rFonts w:hint="eastAsia"/>
                <w:b/>
                <w:szCs w:val="21"/>
              </w:rPr>
              <w:t>人数</w:t>
            </w:r>
          </w:p>
        </w:tc>
        <w:tc>
          <w:tcPr>
            <w:tcW w:w="851" w:type="dxa"/>
            <w:tcBorders>
              <w:right w:val="single" w:sz="4" w:space="0" w:color="auto"/>
            </w:tcBorders>
            <w:shd w:val="clear" w:color="auto" w:fill="auto"/>
          </w:tcPr>
          <w:p w14:paraId="46C4C8B9" w14:textId="77777777" w:rsidR="00357704" w:rsidRDefault="00357704">
            <w:pPr>
              <w:spacing w:line="440" w:lineRule="exact"/>
              <w:jc w:val="center"/>
              <w:rPr>
                <w:sz w:val="24"/>
                <w:szCs w:val="24"/>
              </w:rPr>
            </w:pPr>
          </w:p>
        </w:tc>
        <w:tc>
          <w:tcPr>
            <w:tcW w:w="708" w:type="dxa"/>
            <w:tcBorders>
              <w:left w:val="single" w:sz="4" w:space="0" w:color="auto"/>
              <w:right w:val="single" w:sz="4" w:space="0" w:color="auto"/>
            </w:tcBorders>
            <w:shd w:val="clear" w:color="auto" w:fill="auto"/>
          </w:tcPr>
          <w:p w14:paraId="065547CA" w14:textId="77777777" w:rsidR="00357704" w:rsidRDefault="006909F5">
            <w:pPr>
              <w:spacing w:line="440" w:lineRule="exact"/>
              <w:jc w:val="center"/>
              <w:rPr>
                <w:sz w:val="24"/>
                <w:szCs w:val="24"/>
              </w:rPr>
            </w:pPr>
            <w:r>
              <w:rPr>
                <w:rFonts w:hint="eastAsia"/>
                <w:sz w:val="24"/>
                <w:szCs w:val="24"/>
              </w:rPr>
              <w:t>待定</w:t>
            </w:r>
          </w:p>
        </w:tc>
        <w:tc>
          <w:tcPr>
            <w:tcW w:w="851" w:type="dxa"/>
            <w:tcBorders>
              <w:left w:val="single" w:sz="4" w:space="0" w:color="auto"/>
            </w:tcBorders>
            <w:shd w:val="clear" w:color="auto" w:fill="auto"/>
          </w:tcPr>
          <w:p w14:paraId="10AFB70D" w14:textId="77777777" w:rsidR="00357704" w:rsidRDefault="006909F5">
            <w:pPr>
              <w:spacing w:line="440" w:lineRule="exact"/>
              <w:jc w:val="center"/>
              <w:rPr>
                <w:sz w:val="24"/>
                <w:szCs w:val="24"/>
              </w:rPr>
            </w:pPr>
            <w:r>
              <w:rPr>
                <w:rFonts w:hint="eastAsia"/>
                <w:sz w:val="24"/>
                <w:szCs w:val="24"/>
              </w:rPr>
              <w:t>待定</w:t>
            </w:r>
          </w:p>
        </w:tc>
        <w:tc>
          <w:tcPr>
            <w:tcW w:w="850" w:type="dxa"/>
            <w:tcBorders>
              <w:right w:val="single" w:sz="4" w:space="0" w:color="auto"/>
            </w:tcBorders>
            <w:shd w:val="clear" w:color="auto" w:fill="auto"/>
          </w:tcPr>
          <w:p w14:paraId="400E16B5" w14:textId="77777777" w:rsidR="00357704" w:rsidRDefault="006909F5">
            <w:pPr>
              <w:spacing w:line="440" w:lineRule="exact"/>
              <w:jc w:val="center"/>
              <w:rPr>
                <w:sz w:val="24"/>
                <w:szCs w:val="24"/>
              </w:rPr>
            </w:pPr>
            <w:r>
              <w:rPr>
                <w:rFonts w:hint="eastAsia"/>
                <w:sz w:val="24"/>
                <w:szCs w:val="24"/>
              </w:rPr>
              <w:t>6</w:t>
            </w:r>
          </w:p>
        </w:tc>
        <w:tc>
          <w:tcPr>
            <w:tcW w:w="851" w:type="dxa"/>
            <w:tcBorders>
              <w:left w:val="single" w:sz="4" w:space="0" w:color="auto"/>
              <w:right w:val="single" w:sz="4" w:space="0" w:color="auto"/>
            </w:tcBorders>
            <w:shd w:val="clear" w:color="auto" w:fill="auto"/>
          </w:tcPr>
          <w:p w14:paraId="778A054D" w14:textId="659777F9" w:rsidR="00357704" w:rsidRDefault="0057432C">
            <w:pPr>
              <w:spacing w:line="440" w:lineRule="exact"/>
              <w:jc w:val="center"/>
              <w:rPr>
                <w:sz w:val="24"/>
                <w:szCs w:val="24"/>
              </w:rPr>
            </w:pPr>
            <w:r>
              <w:rPr>
                <w:rFonts w:hint="eastAsia"/>
                <w:sz w:val="24"/>
                <w:szCs w:val="24"/>
              </w:rPr>
              <w:t>1</w:t>
            </w:r>
            <w:r w:rsidR="003720D8">
              <w:rPr>
                <w:rFonts w:hint="eastAsia"/>
                <w:sz w:val="24"/>
                <w:szCs w:val="24"/>
              </w:rPr>
              <w:t>4</w:t>
            </w:r>
          </w:p>
        </w:tc>
        <w:tc>
          <w:tcPr>
            <w:tcW w:w="884" w:type="dxa"/>
            <w:tcBorders>
              <w:left w:val="single" w:sz="4" w:space="0" w:color="auto"/>
            </w:tcBorders>
            <w:shd w:val="clear" w:color="auto" w:fill="auto"/>
          </w:tcPr>
          <w:p w14:paraId="04FA5C3A" w14:textId="3CD9DFF9" w:rsidR="00357704" w:rsidRDefault="003720D8">
            <w:pPr>
              <w:spacing w:line="440" w:lineRule="exact"/>
              <w:jc w:val="center"/>
              <w:rPr>
                <w:sz w:val="24"/>
                <w:szCs w:val="24"/>
              </w:rPr>
            </w:pPr>
            <w:r>
              <w:rPr>
                <w:rFonts w:hint="eastAsia"/>
                <w:sz w:val="24"/>
                <w:szCs w:val="24"/>
              </w:rPr>
              <w:t>18</w:t>
            </w:r>
          </w:p>
        </w:tc>
        <w:tc>
          <w:tcPr>
            <w:tcW w:w="817" w:type="dxa"/>
            <w:tcBorders>
              <w:right w:val="single" w:sz="4" w:space="0" w:color="auto"/>
            </w:tcBorders>
            <w:shd w:val="clear" w:color="auto" w:fill="auto"/>
          </w:tcPr>
          <w:p w14:paraId="13B0DD49" w14:textId="0915A5EB" w:rsidR="00357704" w:rsidRDefault="00E875E9">
            <w:pPr>
              <w:spacing w:line="440" w:lineRule="exact"/>
              <w:jc w:val="center"/>
              <w:rPr>
                <w:sz w:val="24"/>
                <w:szCs w:val="24"/>
              </w:rPr>
            </w:pPr>
            <w:r>
              <w:rPr>
                <w:rFonts w:hint="eastAsia"/>
                <w:sz w:val="24"/>
                <w:szCs w:val="24"/>
              </w:rPr>
              <w:t>5</w:t>
            </w:r>
          </w:p>
        </w:tc>
        <w:tc>
          <w:tcPr>
            <w:tcW w:w="817" w:type="dxa"/>
            <w:tcBorders>
              <w:left w:val="single" w:sz="4" w:space="0" w:color="auto"/>
              <w:right w:val="single" w:sz="4" w:space="0" w:color="auto"/>
            </w:tcBorders>
            <w:shd w:val="clear" w:color="auto" w:fill="auto"/>
          </w:tcPr>
          <w:p w14:paraId="0326068D" w14:textId="3A7B7FB4" w:rsidR="00357704" w:rsidRDefault="006134F6">
            <w:pPr>
              <w:spacing w:line="440" w:lineRule="exact"/>
              <w:jc w:val="center"/>
              <w:rPr>
                <w:sz w:val="24"/>
                <w:szCs w:val="24"/>
              </w:rPr>
            </w:pPr>
            <w:r>
              <w:rPr>
                <w:rFonts w:hint="eastAsia"/>
                <w:sz w:val="24"/>
                <w:szCs w:val="24"/>
              </w:rPr>
              <w:t>5</w:t>
            </w:r>
          </w:p>
        </w:tc>
        <w:tc>
          <w:tcPr>
            <w:tcW w:w="850" w:type="dxa"/>
            <w:tcBorders>
              <w:left w:val="single" w:sz="4" w:space="0" w:color="auto"/>
            </w:tcBorders>
            <w:shd w:val="clear" w:color="auto" w:fill="auto"/>
          </w:tcPr>
          <w:p w14:paraId="64D5F835" w14:textId="585C276F" w:rsidR="00357704" w:rsidRDefault="00E875E9">
            <w:pPr>
              <w:spacing w:line="440" w:lineRule="exact"/>
              <w:jc w:val="center"/>
              <w:rPr>
                <w:sz w:val="24"/>
                <w:szCs w:val="24"/>
              </w:rPr>
            </w:pPr>
            <w:r>
              <w:rPr>
                <w:rFonts w:hint="eastAsia"/>
                <w:sz w:val="24"/>
                <w:szCs w:val="24"/>
              </w:rPr>
              <w:t>11</w:t>
            </w:r>
          </w:p>
        </w:tc>
      </w:tr>
      <w:tr w:rsidR="00357704" w14:paraId="337F2C2C" w14:textId="77777777">
        <w:tc>
          <w:tcPr>
            <w:tcW w:w="709" w:type="dxa"/>
            <w:tcBorders>
              <w:right w:val="single" w:sz="4" w:space="0" w:color="auto"/>
            </w:tcBorders>
            <w:shd w:val="clear" w:color="auto" w:fill="auto"/>
          </w:tcPr>
          <w:p w14:paraId="35E600BA" w14:textId="77777777" w:rsidR="00357704" w:rsidRDefault="006909F5">
            <w:pPr>
              <w:spacing w:line="440" w:lineRule="exact"/>
              <w:jc w:val="center"/>
              <w:rPr>
                <w:b/>
                <w:szCs w:val="21"/>
              </w:rPr>
            </w:pPr>
            <w:r>
              <w:rPr>
                <w:rFonts w:hint="eastAsia"/>
                <w:b/>
                <w:szCs w:val="21"/>
              </w:rPr>
              <w:t>比例</w:t>
            </w:r>
          </w:p>
        </w:tc>
        <w:tc>
          <w:tcPr>
            <w:tcW w:w="851" w:type="dxa"/>
            <w:tcBorders>
              <w:right w:val="single" w:sz="4" w:space="0" w:color="auto"/>
            </w:tcBorders>
            <w:shd w:val="clear" w:color="auto" w:fill="auto"/>
          </w:tcPr>
          <w:p w14:paraId="53B6BD01" w14:textId="77777777" w:rsidR="00357704" w:rsidRDefault="00357704">
            <w:pPr>
              <w:spacing w:line="440" w:lineRule="exact"/>
              <w:jc w:val="center"/>
              <w:rPr>
                <w:sz w:val="24"/>
                <w:szCs w:val="24"/>
              </w:rPr>
            </w:pPr>
          </w:p>
        </w:tc>
        <w:tc>
          <w:tcPr>
            <w:tcW w:w="708" w:type="dxa"/>
            <w:tcBorders>
              <w:left w:val="single" w:sz="4" w:space="0" w:color="auto"/>
              <w:right w:val="single" w:sz="4" w:space="0" w:color="auto"/>
            </w:tcBorders>
            <w:shd w:val="clear" w:color="auto" w:fill="auto"/>
          </w:tcPr>
          <w:p w14:paraId="247DBC9C" w14:textId="77777777" w:rsidR="00357704" w:rsidRDefault="00357704">
            <w:pPr>
              <w:spacing w:line="440" w:lineRule="exact"/>
              <w:jc w:val="center"/>
              <w:rPr>
                <w:sz w:val="24"/>
                <w:szCs w:val="24"/>
              </w:rPr>
            </w:pPr>
          </w:p>
        </w:tc>
        <w:tc>
          <w:tcPr>
            <w:tcW w:w="851" w:type="dxa"/>
            <w:tcBorders>
              <w:left w:val="single" w:sz="4" w:space="0" w:color="auto"/>
            </w:tcBorders>
            <w:shd w:val="clear" w:color="auto" w:fill="auto"/>
          </w:tcPr>
          <w:p w14:paraId="06B98012" w14:textId="77777777" w:rsidR="00357704" w:rsidRDefault="00357704">
            <w:pPr>
              <w:spacing w:line="440" w:lineRule="exact"/>
              <w:jc w:val="center"/>
              <w:rPr>
                <w:sz w:val="24"/>
                <w:szCs w:val="24"/>
              </w:rPr>
            </w:pPr>
          </w:p>
        </w:tc>
        <w:tc>
          <w:tcPr>
            <w:tcW w:w="850" w:type="dxa"/>
            <w:tcBorders>
              <w:right w:val="single" w:sz="4" w:space="0" w:color="auto"/>
            </w:tcBorders>
            <w:shd w:val="clear" w:color="auto" w:fill="auto"/>
          </w:tcPr>
          <w:p w14:paraId="1572EC63" w14:textId="52E1C660" w:rsidR="00357704" w:rsidRDefault="00945018">
            <w:pPr>
              <w:spacing w:line="440" w:lineRule="exact"/>
              <w:jc w:val="center"/>
              <w:rPr>
                <w:sz w:val="24"/>
                <w:szCs w:val="24"/>
              </w:rPr>
            </w:pPr>
            <w:r>
              <w:rPr>
                <w:rFonts w:hint="eastAsia"/>
                <w:sz w:val="24"/>
                <w:szCs w:val="24"/>
              </w:rPr>
              <w:t>15.8</w:t>
            </w:r>
            <w:r w:rsidR="006909F5">
              <w:rPr>
                <w:rFonts w:hint="eastAsia"/>
                <w:sz w:val="24"/>
                <w:szCs w:val="24"/>
              </w:rPr>
              <w:t>%</w:t>
            </w:r>
          </w:p>
        </w:tc>
        <w:tc>
          <w:tcPr>
            <w:tcW w:w="851" w:type="dxa"/>
            <w:tcBorders>
              <w:left w:val="single" w:sz="4" w:space="0" w:color="auto"/>
              <w:right w:val="single" w:sz="4" w:space="0" w:color="auto"/>
            </w:tcBorders>
            <w:shd w:val="clear" w:color="auto" w:fill="auto"/>
          </w:tcPr>
          <w:p w14:paraId="74E34E21" w14:textId="53E2ACB6" w:rsidR="00357704" w:rsidRDefault="00945018">
            <w:pPr>
              <w:spacing w:line="440" w:lineRule="exact"/>
              <w:jc w:val="center"/>
              <w:rPr>
                <w:sz w:val="24"/>
                <w:szCs w:val="24"/>
              </w:rPr>
            </w:pPr>
            <w:r>
              <w:rPr>
                <w:rFonts w:hint="eastAsia"/>
                <w:sz w:val="24"/>
                <w:szCs w:val="24"/>
              </w:rPr>
              <w:t>34.2</w:t>
            </w:r>
            <w:r w:rsidR="006909F5">
              <w:rPr>
                <w:rFonts w:hint="eastAsia"/>
                <w:sz w:val="24"/>
                <w:szCs w:val="24"/>
              </w:rPr>
              <w:t>%</w:t>
            </w:r>
          </w:p>
        </w:tc>
        <w:tc>
          <w:tcPr>
            <w:tcW w:w="884" w:type="dxa"/>
            <w:tcBorders>
              <w:left w:val="single" w:sz="4" w:space="0" w:color="auto"/>
            </w:tcBorders>
            <w:shd w:val="clear" w:color="auto" w:fill="auto"/>
          </w:tcPr>
          <w:p w14:paraId="4F3942B8" w14:textId="73B8289F" w:rsidR="00357704" w:rsidRDefault="00945018">
            <w:pPr>
              <w:spacing w:line="440" w:lineRule="exact"/>
              <w:jc w:val="center"/>
              <w:rPr>
                <w:sz w:val="24"/>
                <w:szCs w:val="24"/>
              </w:rPr>
            </w:pPr>
            <w:r>
              <w:rPr>
                <w:rFonts w:hint="eastAsia"/>
                <w:sz w:val="24"/>
                <w:szCs w:val="24"/>
              </w:rPr>
              <w:t>50</w:t>
            </w:r>
            <w:r w:rsidR="006909F5">
              <w:rPr>
                <w:rFonts w:hint="eastAsia"/>
                <w:sz w:val="24"/>
                <w:szCs w:val="24"/>
              </w:rPr>
              <w:t>%</w:t>
            </w:r>
          </w:p>
        </w:tc>
        <w:tc>
          <w:tcPr>
            <w:tcW w:w="817" w:type="dxa"/>
            <w:tcBorders>
              <w:right w:val="single" w:sz="4" w:space="0" w:color="auto"/>
            </w:tcBorders>
            <w:shd w:val="clear" w:color="auto" w:fill="auto"/>
          </w:tcPr>
          <w:p w14:paraId="62C17B10" w14:textId="6C9A45D1" w:rsidR="00357704" w:rsidRDefault="00E875E9">
            <w:pPr>
              <w:spacing w:line="440" w:lineRule="exact"/>
              <w:jc w:val="center"/>
              <w:rPr>
                <w:sz w:val="24"/>
                <w:szCs w:val="24"/>
              </w:rPr>
            </w:pPr>
            <w:r>
              <w:rPr>
                <w:rFonts w:hint="eastAsia"/>
                <w:sz w:val="24"/>
                <w:szCs w:val="24"/>
              </w:rPr>
              <w:t>23.8</w:t>
            </w:r>
            <w:r w:rsidR="006909F5">
              <w:rPr>
                <w:rFonts w:hint="eastAsia"/>
                <w:sz w:val="24"/>
                <w:szCs w:val="24"/>
              </w:rPr>
              <w:t>%</w:t>
            </w:r>
          </w:p>
        </w:tc>
        <w:tc>
          <w:tcPr>
            <w:tcW w:w="817" w:type="dxa"/>
            <w:tcBorders>
              <w:left w:val="single" w:sz="4" w:space="0" w:color="auto"/>
              <w:right w:val="single" w:sz="4" w:space="0" w:color="auto"/>
            </w:tcBorders>
            <w:shd w:val="clear" w:color="auto" w:fill="auto"/>
          </w:tcPr>
          <w:p w14:paraId="339AF612" w14:textId="48DEA611" w:rsidR="00357704" w:rsidRDefault="006134F6">
            <w:pPr>
              <w:spacing w:line="440" w:lineRule="exact"/>
              <w:jc w:val="center"/>
              <w:rPr>
                <w:sz w:val="24"/>
                <w:szCs w:val="24"/>
              </w:rPr>
            </w:pPr>
            <w:r>
              <w:rPr>
                <w:rFonts w:hint="eastAsia"/>
                <w:sz w:val="24"/>
                <w:szCs w:val="24"/>
              </w:rPr>
              <w:t>23.8</w:t>
            </w:r>
            <w:r w:rsidR="006909F5">
              <w:rPr>
                <w:rFonts w:hint="eastAsia"/>
                <w:sz w:val="24"/>
                <w:szCs w:val="24"/>
              </w:rPr>
              <w:t>%</w:t>
            </w:r>
          </w:p>
        </w:tc>
        <w:tc>
          <w:tcPr>
            <w:tcW w:w="850" w:type="dxa"/>
            <w:tcBorders>
              <w:left w:val="single" w:sz="4" w:space="0" w:color="auto"/>
            </w:tcBorders>
            <w:shd w:val="clear" w:color="auto" w:fill="auto"/>
          </w:tcPr>
          <w:p w14:paraId="5ADEE189" w14:textId="329A77F8" w:rsidR="00357704" w:rsidRDefault="00E875E9">
            <w:pPr>
              <w:spacing w:line="440" w:lineRule="exact"/>
              <w:jc w:val="center"/>
              <w:rPr>
                <w:sz w:val="24"/>
                <w:szCs w:val="24"/>
              </w:rPr>
            </w:pPr>
            <w:r>
              <w:rPr>
                <w:rFonts w:hint="eastAsia"/>
                <w:sz w:val="24"/>
                <w:szCs w:val="24"/>
              </w:rPr>
              <w:t>52.4</w:t>
            </w:r>
            <w:r w:rsidR="006909F5">
              <w:rPr>
                <w:rFonts w:hint="eastAsia"/>
                <w:sz w:val="24"/>
                <w:szCs w:val="24"/>
              </w:rPr>
              <w:t>%</w:t>
            </w:r>
          </w:p>
        </w:tc>
      </w:tr>
    </w:tbl>
    <w:p w14:paraId="30007E9F" w14:textId="360C65AC" w:rsidR="00EC59CF" w:rsidRPr="000D3013" w:rsidRDefault="00EC59CF" w:rsidP="000D3013">
      <w:pPr>
        <w:spacing w:line="440" w:lineRule="exact"/>
        <w:ind w:firstLineChars="200" w:firstLine="480"/>
        <w:rPr>
          <w:sz w:val="24"/>
          <w:szCs w:val="24"/>
        </w:rPr>
      </w:pPr>
    </w:p>
    <w:p w14:paraId="72C88012" w14:textId="77777777" w:rsidR="00751254" w:rsidRDefault="00751254">
      <w:pPr>
        <w:spacing w:line="440" w:lineRule="exact"/>
        <w:rPr>
          <w:rFonts w:hint="eastAsia"/>
          <w:sz w:val="24"/>
          <w:szCs w:val="24"/>
        </w:rPr>
      </w:pPr>
    </w:p>
    <w:p w14:paraId="1DFA952D" w14:textId="77777777" w:rsidR="00357704" w:rsidRDefault="006909F5">
      <w:pPr>
        <w:spacing w:line="440" w:lineRule="exact"/>
        <w:rPr>
          <w:sz w:val="24"/>
          <w:szCs w:val="24"/>
        </w:rPr>
      </w:pPr>
      <w:r>
        <w:rPr>
          <w:rFonts w:hint="eastAsia"/>
          <w:sz w:val="24"/>
          <w:szCs w:val="24"/>
        </w:rPr>
        <w:lastRenderedPageBreak/>
        <w:t>附表</w:t>
      </w:r>
      <w:r>
        <w:rPr>
          <w:rFonts w:hint="eastAsia"/>
          <w:sz w:val="24"/>
          <w:szCs w:val="24"/>
        </w:rPr>
        <w:t>1</w:t>
      </w:r>
      <w:r>
        <w:rPr>
          <w:rFonts w:hint="eastAsia"/>
          <w:sz w:val="24"/>
          <w:szCs w:val="24"/>
        </w:rPr>
        <w:t>：</w:t>
      </w:r>
    </w:p>
    <w:p w14:paraId="313995BF" w14:textId="77777777" w:rsidR="00357704" w:rsidRDefault="00357704">
      <w:pPr>
        <w:spacing w:line="440" w:lineRule="exact"/>
        <w:rPr>
          <w:sz w:val="24"/>
          <w:szCs w:val="24"/>
        </w:rPr>
      </w:pPr>
    </w:p>
    <w:p w14:paraId="09329549" w14:textId="77777777" w:rsidR="00357704" w:rsidRDefault="006909F5">
      <w:pPr>
        <w:spacing w:line="440" w:lineRule="exact"/>
        <w:jc w:val="center"/>
        <w:rPr>
          <w:b/>
          <w:sz w:val="24"/>
          <w:szCs w:val="24"/>
        </w:rPr>
      </w:pPr>
      <w:r>
        <w:rPr>
          <w:rFonts w:hint="eastAsia"/>
          <w:b/>
          <w:sz w:val="24"/>
          <w:szCs w:val="24"/>
        </w:rPr>
        <w:t>文学院专业技术五级、六级岗位申报条件</w:t>
      </w:r>
    </w:p>
    <w:p w14:paraId="7495BD46" w14:textId="77777777" w:rsidR="00357704" w:rsidRDefault="00357704">
      <w:pPr>
        <w:spacing w:line="440" w:lineRule="exact"/>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70"/>
        <w:gridCol w:w="2177"/>
      </w:tblGrid>
      <w:tr w:rsidR="00357704" w14:paraId="5BCC7EC4" w14:textId="77777777">
        <w:tc>
          <w:tcPr>
            <w:tcW w:w="675" w:type="dxa"/>
            <w:shd w:val="clear" w:color="auto" w:fill="auto"/>
          </w:tcPr>
          <w:p w14:paraId="2F8B29A1" w14:textId="77777777" w:rsidR="00357704" w:rsidRDefault="006909F5">
            <w:pPr>
              <w:spacing w:line="440" w:lineRule="exact"/>
              <w:jc w:val="center"/>
            </w:pPr>
            <w:r>
              <w:rPr>
                <w:rFonts w:hint="eastAsia"/>
              </w:rPr>
              <w:t>序号</w:t>
            </w:r>
          </w:p>
        </w:tc>
        <w:tc>
          <w:tcPr>
            <w:tcW w:w="5670" w:type="dxa"/>
            <w:shd w:val="clear" w:color="auto" w:fill="auto"/>
          </w:tcPr>
          <w:p w14:paraId="08C8E16E" w14:textId="77777777" w:rsidR="00357704" w:rsidRDefault="006909F5">
            <w:pPr>
              <w:spacing w:line="440" w:lineRule="exact"/>
              <w:jc w:val="center"/>
            </w:pPr>
            <w:r>
              <w:rPr>
                <w:rFonts w:hint="eastAsia"/>
              </w:rPr>
              <w:t>具体内容</w:t>
            </w:r>
          </w:p>
        </w:tc>
        <w:tc>
          <w:tcPr>
            <w:tcW w:w="2177" w:type="dxa"/>
            <w:shd w:val="clear" w:color="auto" w:fill="auto"/>
          </w:tcPr>
          <w:p w14:paraId="1D7CE792" w14:textId="77777777" w:rsidR="00357704" w:rsidRDefault="006909F5">
            <w:pPr>
              <w:spacing w:line="440" w:lineRule="exact"/>
              <w:jc w:val="center"/>
            </w:pPr>
            <w:r>
              <w:rPr>
                <w:rFonts w:hint="eastAsia"/>
              </w:rPr>
              <w:t>备注</w:t>
            </w:r>
          </w:p>
        </w:tc>
      </w:tr>
      <w:tr w:rsidR="00357704" w14:paraId="29CE1BC6" w14:textId="77777777">
        <w:tc>
          <w:tcPr>
            <w:tcW w:w="675" w:type="dxa"/>
            <w:shd w:val="clear" w:color="auto" w:fill="auto"/>
            <w:vAlign w:val="center"/>
          </w:tcPr>
          <w:p w14:paraId="4F27FDEB" w14:textId="77777777" w:rsidR="00357704" w:rsidRDefault="006909F5">
            <w:pPr>
              <w:spacing w:line="440" w:lineRule="exact"/>
              <w:jc w:val="center"/>
            </w:pPr>
            <w:r>
              <w:rPr>
                <w:rFonts w:hint="eastAsia"/>
              </w:rPr>
              <w:t>1</w:t>
            </w:r>
          </w:p>
        </w:tc>
        <w:tc>
          <w:tcPr>
            <w:tcW w:w="5670" w:type="dxa"/>
            <w:shd w:val="clear" w:color="auto" w:fill="auto"/>
          </w:tcPr>
          <w:p w14:paraId="4C44FC9B" w14:textId="77777777" w:rsidR="00357704" w:rsidRDefault="006909F5">
            <w:pPr>
              <w:spacing w:line="440" w:lineRule="exact"/>
            </w:pPr>
            <w:r>
              <w:rPr>
                <w:rFonts w:hint="eastAsia"/>
              </w:rPr>
              <w:t>获得市厅级以上教学、科研奖励（一等奖前五、二等奖前三、三等奖第一）</w:t>
            </w:r>
          </w:p>
        </w:tc>
        <w:tc>
          <w:tcPr>
            <w:tcW w:w="2177" w:type="dxa"/>
            <w:shd w:val="clear" w:color="auto" w:fill="auto"/>
            <w:vAlign w:val="center"/>
          </w:tcPr>
          <w:p w14:paraId="0D9BB727" w14:textId="77777777" w:rsidR="00357704" w:rsidRDefault="006909F5">
            <w:pPr>
              <w:spacing w:line="440" w:lineRule="exact"/>
            </w:pPr>
            <w:r>
              <w:rPr>
                <w:rFonts w:hint="eastAsia"/>
              </w:rPr>
              <w:t>教学、科研奖励</w:t>
            </w:r>
          </w:p>
        </w:tc>
      </w:tr>
      <w:tr w:rsidR="00357704" w14:paraId="12815C9D" w14:textId="77777777">
        <w:tc>
          <w:tcPr>
            <w:tcW w:w="675" w:type="dxa"/>
            <w:shd w:val="clear" w:color="auto" w:fill="auto"/>
            <w:vAlign w:val="center"/>
          </w:tcPr>
          <w:p w14:paraId="630C5524" w14:textId="77777777" w:rsidR="00357704" w:rsidRDefault="006909F5">
            <w:pPr>
              <w:spacing w:line="440" w:lineRule="exact"/>
              <w:jc w:val="center"/>
            </w:pPr>
            <w:r>
              <w:rPr>
                <w:rFonts w:hint="eastAsia"/>
              </w:rPr>
              <w:t>2</w:t>
            </w:r>
          </w:p>
        </w:tc>
        <w:tc>
          <w:tcPr>
            <w:tcW w:w="5670" w:type="dxa"/>
            <w:shd w:val="clear" w:color="auto" w:fill="auto"/>
          </w:tcPr>
          <w:p w14:paraId="6B2B3A97" w14:textId="77777777" w:rsidR="00357704" w:rsidRDefault="006909F5">
            <w:pPr>
              <w:spacing w:line="440" w:lineRule="exact"/>
            </w:pPr>
            <w:r>
              <w:rPr>
                <w:rFonts w:hint="eastAsia"/>
              </w:rPr>
              <w:t>主持省部级教学、科研课题</w:t>
            </w:r>
          </w:p>
        </w:tc>
        <w:tc>
          <w:tcPr>
            <w:tcW w:w="2177" w:type="dxa"/>
            <w:shd w:val="clear" w:color="auto" w:fill="auto"/>
            <w:vAlign w:val="center"/>
          </w:tcPr>
          <w:p w14:paraId="74739E00" w14:textId="77777777" w:rsidR="00357704" w:rsidRDefault="006909F5">
            <w:pPr>
              <w:spacing w:line="440" w:lineRule="exact"/>
            </w:pPr>
            <w:r>
              <w:rPr>
                <w:rFonts w:hint="eastAsia"/>
              </w:rPr>
              <w:t>教学、科研课题</w:t>
            </w:r>
          </w:p>
        </w:tc>
      </w:tr>
      <w:tr w:rsidR="00357704" w14:paraId="3F784C1F" w14:textId="77777777">
        <w:tc>
          <w:tcPr>
            <w:tcW w:w="675" w:type="dxa"/>
            <w:shd w:val="clear" w:color="auto" w:fill="auto"/>
            <w:vAlign w:val="center"/>
          </w:tcPr>
          <w:p w14:paraId="07CABB32" w14:textId="77777777" w:rsidR="00357704" w:rsidRDefault="006909F5">
            <w:pPr>
              <w:spacing w:line="440" w:lineRule="exact"/>
              <w:jc w:val="center"/>
            </w:pPr>
            <w:r>
              <w:rPr>
                <w:rFonts w:hint="eastAsia"/>
              </w:rPr>
              <w:t>3</w:t>
            </w:r>
          </w:p>
        </w:tc>
        <w:tc>
          <w:tcPr>
            <w:tcW w:w="5670" w:type="dxa"/>
            <w:shd w:val="clear" w:color="auto" w:fill="auto"/>
          </w:tcPr>
          <w:p w14:paraId="077C1D92" w14:textId="77777777" w:rsidR="00357704" w:rsidRDefault="006909F5">
            <w:pPr>
              <w:spacing w:line="440" w:lineRule="exact"/>
            </w:pPr>
            <w:r>
              <w:rPr>
                <w:rFonts w:hint="eastAsia"/>
              </w:rPr>
              <w:t>省优秀硕士论文、省优秀本科论文指导老师（排名第一），或大学生创新创业竞赛Ⅲ类及以上获奖指导教师（一等奖前五、二等奖前三、三等奖第一），或指导江苏省师范生技能大赛二等奖以上，或指导学生获得国家级大学生创新创业训练计划项目</w:t>
            </w:r>
            <w:r>
              <w:t>/</w:t>
            </w:r>
            <w:r>
              <w:rPr>
                <w:rFonts w:hint="eastAsia"/>
              </w:rPr>
              <w:t>研究生科研与实践创新计划项目（排名第一）</w:t>
            </w:r>
          </w:p>
        </w:tc>
        <w:tc>
          <w:tcPr>
            <w:tcW w:w="2177" w:type="dxa"/>
            <w:shd w:val="clear" w:color="auto" w:fill="auto"/>
            <w:vAlign w:val="center"/>
          </w:tcPr>
          <w:p w14:paraId="3F872A8D" w14:textId="77777777" w:rsidR="00357704" w:rsidRDefault="006909F5">
            <w:pPr>
              <w:spacing w:line="440" w:lineRule="exact"/>
            </w:pPr>
            <w:r>
              <w:rPr>
                <w:rFonts w:hint="eastAsia"/>
              </w:rPr>
              <w:t>指导学生</w:t>
            </w:r>
          </w:p>
        </w:tc>
      </w:tr>
      <w:tr w:rsidR="00357704" w14:paraId="3058B1EE" w14:textId="77777777">
        <w:tc>
          <w:tcPr>
            <w:tcW w:w="675" w:type="dxa"/>
            <w:shd w:val="clear" w:color="auto" w:fill="auto"/>
            <w:vAlign w:val="center"/>
          </w:tcPr>
          <w:p w14:paraId="050D267E" w14:textId="77777777" w:rsidR="00357704" w:rsidRDefault="006909F5">
            <w:pPr>
              <w:spacing w:line="440" w:lineRule="exact"/>
              <w:jc w:val="center"/>
            </w:pPr>
            <w:r>
              <w:rPr>
                <w:rFonts w:hint="eastAsia"/>
              </w:rPr>
              <w:t>4</w:t>
            </w:r>
          </w:p>
        </w:tc>
        <w:tc>
          <w:tcPr>
            <w:tcW w:w="5670" w:type="dxa"/>
            <w:shd w:val="clear" w:color="auto" w:fill="auto"/>
          </w:tcPr>
          <w:p w14:paraId="648A7275" w14:textId="77777777" w:rsidR="00357704" w:rsidRDefault="006909F5">
            <w:pPr>
              <w:spacing w:line="440" w:lineRule="exact"/>
            </w:pPr>
            <w:r>
              <w:rPr>
                <w:rFonts w:hint="eastAsia"/>
              </w:rPr>
              <w:t>省级资源共享在线开放课程主持人，</w:t>
            </w:r>
            <w:proofErr w:type="gramStart"/>
            <w:r>
              <w:rPr>
                <w:rFonts w:hint="eastAsia"/>
              </w:rPr>
              <w:t>省级金课主持人</w:t>
            </w:r>
            <w:proofErr w:type="gramEnd"/>
            <w:r>
              <w:rPr>
                <w:rFonts w:hint="eastAsia"/>
              </w:rPr>
              <w:t>，或省重点教材主编</w:t>
            </w:r>
          </w:p>
        </w:tc>
        <w:tc>
          <w:tcPr>
            <w:tcW w:w="2177" w:type="dxa"/>
            <w:shd w:val="clear" w:color="auto" w:fill="auto"/>
            <w:vAlign w:val="center"/>
          </w:tcPr>
          <w:p w14:paraId="2E55E5AC" w14:textId="77777777" w:rsidR="00357704" w:rsidRDefault="006909F5">
            <w:pPr>
              <w:spacing w:line="440" w:lineRule="exact"/>
            </w:pPr>
            <w:r>
              <w:rPr>
                <w:rFonts w:hint="eastAsia"/>
              </w:rPr>
              <w:t>课程资源建设</w:t>
            </w:r>
          </w:p>
        </w:tc>
      </w:tr>
      <w:tr w:rsidR="00357704" w14:paraId="17AF18DA" w14:textId="77777777">
        <w:tc>
          <w:tcPr>
            <w:tcW w:w="675" w:type="dxa"/>
            <w:shd w:val="clear" w:color="auto" w:fill="auto"/>
            <w:vAlign w:val="center"/>
          </w:tcPr>
          <w:p w14:paraId="55AEC503" w14:textId="77777777" w:rsidR="00357704" w:rsidRDefault="006909F5">
            <w:pPr>
              <w:spacing w:line="440" w:lineRule="exact"/>
              <w:jc w:val="center"/>
            </w:pPr>
            <w:r>
              <w:rPr>
                <w:rFonts w:hint="eastAsia"/>
              </w:rPr>
              <w:t>5</w:t>
            </w:r>
          </w:p>
        </w:tc>
        <w:tc>
          <w:tcPr>
            <w:tcW w:w="5670" w:type="dxa"/>
            <w:shd w:val="clear" w:color="auto" w:fill="auto"/>
          </w:tcPr>
          <w:p w14:paraId="2CC8DDDB" w14:textId="77777777" w:rsidR="00357704" w:rsidRDefault="006909F5">
            <w:pPr>
              <w:spacing w:line="440" w:lineRule="exact"/>
            </w:pPr>
            <w:r>
              <w:rPr>
                <w:rFonts w:hint="eastAsia"/>
              </w:rPr>
              <w:t>发表一级</w:t>
            </w:r>
            <w:r>
              <w:rPr>
                <w:rFonts w:hint="eastAsia"/>
              </w:rPr>
              <w:t>B</w:t>
            </w:r>
            <w:r>
              <w:rPr>
                <w:rFonts w:hint="eastAsia"/>
              </w:rPr>
              <w:t>类</w:t>
            </w:r>
            <w:r>
              <w:t>论文</w:t>
            </w:r>
            <w:r>
              <w:t>2</w:t>
            </w:r>
            <w:r>
              <w:rPr>
                <w:rFonts w:hint="eastAsia"/>
              </w:rPr>
              <w:t>篇；或一级</w:t>
            </w:r>
            <w:r>
              <w:rPr>
                <w:rFonts w:hint="eastAsia"/>
              </w:rPr>
              <w:t>B</w:t>
            </w:r>
            <w:r>
              <w:rPr>
                <w:rFonts w:hint="eastAsia"/>
              </w:rPr>
              <w:t>类论文</w:t>
            </w:r>
            <w:r>
              <w:rPr>
                <w:rFonts w:hint="eastAsia"/>
              </w:rPr>
              <w:t>1</w:t>
            </w:r>
            <w:r>
              <w:rPr>
                <w:rFonts w:hint="eastAsia"/>
              </w:rPr>
              <w:t>篇，另加二级期刊论文</w:t>
            </w:r>
            <w:r>
              <w:rPr>
                <w:rFonts w:hint="eastAsia"/>
              </w:rPr>
              <w:t>2</w:t>
            </w:r>
            <w:r>
              <w:rPr>
                <w:rFonts w:hint="eastAsia"/>
              </w:rPr>
              <w:t>篇；或二级期刊论文</w:t>
            </w:r>
            <w:r>
              <w:rPr>
                <w:rFonts w:hint="eastAsia"/>
              </w:rPr>
              <w:t>4</w:t>
            </w:r>
            <w:r>
              <w:rPr>
                <w:rFonts w:hint="eastAsia"/>
              </w:rPr>
              <w:t>篇。以上论文须为第一作者。学术专著（</w:t>
            </w:r>
            <w:r>
              <w:rPr>
                <w:rFonts w:hint="eastAsia"/>
              </w:rPr>
              <w:t>20</w:t>
            </w:r>
            <w:r>
              <w:rPr>
                <w:rFonts w:hint="eastAsia"/>
              </w:rPr>
              <w:t>万字以上、本人撰写</w:t>
            </w:r>
            <w:r>
              <w:rPr>
                <w:rFonts w:hint="eastAsia"/>
              </w:rPr>
              <w:t>15</w:t>
            </w:r>
            <w:r>
              <w:rPr>
                <w:rFonts w:hint="eastAsia"/>
              </w:rPr>
              <w:t>万字以上），入选国家哲学社会科学成果文库和“中文学术图书引文索引（</w:t>
            </w:r>
            <w:r>
              <w:rPr>
                <w:rFonts w:hint="eastAsia"/>
              </w:rPr>
              <w:t>CBKCI</w:t>
            </w:r>
            <w:r>
              <w:rPr>
                <w:rFonts w:hint="eastAsia"/>
              </w:rPr>
              <w:t>）”的著作、权威出版社出版著作折合一级</w:t>
            </w:r>
            <w:r>
              <w:rPr>
                <w:rFonts w:hint="eastAsia"/>
              </w:rPr>
              <w:t>B</w:t>
            </w:r>
            <w:r>
              <w:rPr>
                <w:rFonts w:hint="eastAsia"/>
              </w:rPr>
              <w:t>类</w:t>
            </w:r>
            <w:r>
              <w:t>论文</w:t>
            </w:r>
            <w:r>
              <w:t>2</w:t>
            </w:r>
            <w:r>
              <w:rPr>
                <w:rFonts w:hint="eastAsia"/>
              </w:rPr>
              <w:t>篇；著名出版社出版著作折合一级</w:t>
            </w:r>
            <w:r>
              <w:rPr>
                <w:rFonts w:hint="eastAsia"/>
              </w:rPr>
              <w:t>B</w:t>
            </w:r>
            <w:r>
              <w:rPr>
                <w:rFonts w:hint="eastAsia"/>
              </w:rPr>
              <w:t>类、二级</w:t>
            </w:r>
            <w:r>
              <w:t>论文</w:t>
            </w:r>
            <w:r>
              <w:rPr>
                <w:rFonts w:hint="eastAsia"/>
              </w:rPr>
              <w:t>各</w:t>
            </w:r>
            <w:r>
              <w:rPr>
                <w:rFonts w:hint="eastAsia"/>
              </w:rPr>
              <w:t>1</w:t>
            </w:r>
            <w:r>
              <w:rPr>
                <w:rFonts w:hint="eastAsia"/>
              </w:rPr>
              <w:t>篇；其它出版社出版著作折合二级论文</w:t>
            </w:r>
            <w:r>
              <w:rPr>
                <w:rFonts w:hint="eastAsia"/>
              </w:rPr>
              <w:t>2</w:t>
            </w:r>
            <w:r>
              <w:rPr>
                <w:rFonts w:hint="eastAsia"/>
              </w:rPr>
              <w:t>篇。</w:t>
            </w:r>
          </w:p>
        </w:tc>
        <w:tc>
          <w:tcPr>
            <w:tcW w:w="2177" w:type="dxa"/>
            <w:shd w:val="clear" w:color="auto" w:fill="auto"/>
            <w:vAlign w:val="center"/>
          </w:tcPr>
          <w:p w14:paraId="30F3E543" w14:textId="77777777" w:rsidR="00357704" w:rsidRDefault="006909F5">
            <w:pPr>
              <w:spacing w:line="440" w:lineRule="exact"/>
            </w:pPr>
            <w:r>
              <w:rPr>
                <w:rFonts w:hint="eastAsia"/>
              </w:rPr>
              <w:t>论文、论著类</w:t>
            </w:r>
          </w:p>
        </w:tc>
      </w:tr>
    </w:tbl>
    <w:p w14:paraId="3359310C" w14:textId="77777777" w:rsidR="00357704" w:rsidRDefault="00357704">
      <w:pPr>
        <w:spacing w:line="440" w:lineRule="exact"/>
      </w:pPr>
    </w:p>
    <w:p w14:paraId="7FBB68A1" w14:textId="77777777" w:rsidR="00357704" w:rsidRDefault="00357704">
      <w:pPr>
        <w:spacing w:line="440" w:lineRule="exact"/>
      </w:pPr>
    </w:p>
    <w:p w14:paraId="53A9EF6F" w14:textId="77777777" w:rsidR="00357704" w:rsidRDefault="00357704">
      <w:pPr>
        <w:spacing w:line="440" w:lineRule="exact"/>
      </w:pPr>
    </w:p>
    <w:p w14:paraId="39535469" w14:textId="77777777" w:rsidR="00357704" w:rsidRDefault="00357704">
      <w:pPr>
        <w:spacing w:line="440" w:lineRule="exact"/>
      </w:pPr>
    </w:p>
    <w:p w14:paraId="4CDA06E0" w14:textId="77777777" w:rsidR="00357704" w:rsidRDefault="00357704">
      <w:pPr>
        <w:spacing w:line="440" w:lineRule="exact"/>
      </w:pPr>
    </w:p>
    <w:p w14:paraId="6346AB32" w14:textId="77777777" w:rsidR="00357704" w:rsidRDefault="00357704">
      <w:pPr>
        <w:spacing w:line="440" w:lineRule="exact"/>
      </w:pPr>
    </w:p>
    <w:p w14:paraId="2922859E" w14:textId="77777777" w:rsidR="00357704" w:rsidRDefault="00357704">
      <w:pPr>
        <w:spacing w:line="440" w:lineRule="exact"/>
      </w:pPr>
    </w:p>
    <w:p w14:paraId="2C6CB9D1" w14:textId="77777777" w:rsidR="00357704" w:rsidRDefault="00357704">
      <w:pPr>
        <w:spacing w:line="440" w:lineRule="exact"/>
      </w:pPr>
    </w:p>
    <w:p w14:paraId="62216256" w14:textId="77777777" w:rsidR="00357704" w:rsidRDefault="00357704">
      <w:pPr>
        <w:spacing w:line="440" w:lineRule="exact"/>
      </w:pPr>
    </w:p>
    <w:p w14:paraId="35C66E29" w14:textId="77777777" w:rsidR="00357704" w:rsidRDefault="006909F5">
      <w:pPr>
        <w:spacing w:line="440" w:lineRule="exact"/>
        <w:rPr>
          <w:sz w:val="24"/>
          <w:szCs w:val="24"/>
        </w:rPr>
      </w:pPr>
      <w:r>
        <w:rPr>
          <w:rFonts w:hint="eastAsia"/>
          <w:sz w:val="24"/>
          <w:szCs w:val="24"/>
        </w:rPr>
        <w:lastRenderedPageBreak/>
        <w:t>附表</w:t>
      </w:r>
      <w:r>
        <w:rPr>
          <w:rFonts w:hint="eastAsia"/>
          <w:sz w:val="24"/>
          <w:szCs w:val="24"/>
        </w:rPr>
        <w:t>2</w:t>
      </w:r>
      <w:r>
        <w:rPr>
          <w:rFonts w:hint="eastAsia"/>
          <w:sz w:val="24"/>
          <w:szCs w:val="24"/>
        </w:rPr>
        <w:t>：</w:t>
      </w:r>
    </w:p>
    <w:p w14:paraId="187CEA79" w14:textId="77777777" w:rsidR="00357704" w:rsidRDefault="006909F5">
      <w:pPr>
        <w:spacing w:line="440" w:lineRule="exact"/>
        <w:jc w:val="center"/>
        <w:rPr>
          <w:b/>
          <w:sz w:val="24"/>
          <w:szCs w:val="24"/>
        </w:rPr>
      </w:pPr>
      <w:r>
        <w:rPr>
          <w:rFonts w:hint="eastAsia"/>
          <w:b/>
          <w:sz w:val="24"/>
          <w:szCs w:val="24"/>
        </w:rPr>
        <w:t>文学院专业技术八级、九级岗位申报条件</w:t>
      </w:r>
    </w:p>
    <w:p w14:paraId="0B3BD3B1" w14:textId="77777777" w:rsidR="00357704" w:rsidRDefault="00357704">
      <w:pPr>
        <w:spacing w:line="440" w:lineRule="exact"/>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70"/>
        <w:gridCol w:w="2177"/>
      </w:tblGrid>
      <w:tr w:rsidR="00357704" w14:paraId="21D2C8DF" w14:textId="77777777">
        <w:tc>
          <w:tcPr>
            <w:tcW w:w="675" w:type="dxa"/>
            <w:shd w:val="clear" w:color="auto" w:fill="auto"/>
          </w:tcPr>
          <w:p w14:paraId="1134D577" w14:textId="77777777" w:rsidR="00357704" w:rsidRDefault="006909F5">
            <w:pPr>
              <w:spacing w:line="440" w:lineRule="exact"/>
              <w:jc w:val="center"/>
            </w:pPr>
            <w:r>
              <w:rPr>
                <w:rFonts w:hint="eastAsia"/>
              </w:rPr>
              <w:t>序号</w:t>
            </w:r>
          </w:p>
        </w:tc>
        <w:tc>
          <w:tcPr>
            <w:tcW w:w="5670" w:type="dxa"/>
            <w:shd w:val="clear" w:color="auto" w:fill="auto"/>
          </w:tcPr>
          <w:p w14:paraId="32EDF77E" w14:textId="77777777" w:rsidR="00357704" w:rsidRDefault="006909F5">
            <w:pPr>
              <w:spacing w:line="440" w:lineRule="exact"/>
              <w:jc w:val="center"/>
            </w:pPr>
            <w:r>
              <w:rPr>
                <w:rFonts w:hint="eastAsia"/>
              </w:rPr>
              <w:t>具体内容</w:t>
            </w:r>
          </w:p>
        </w:tc>
        <w:tc>
          <w:tcPr>
            <w:tcW w:w="2177" w:type="dxa"/>
            <w:shd w:val="clear" w:color="auto" w:fill="auto"/>
          </w:tcPr>
          <w:p w14:paraId="6E3C7EA1" w14:textId="77777777" w:rsidR="00357704" w:rsidRDefault="006909F5">
            <w:pPr>
              <w:spacing w:line="440" w:lineRule="exact"/>
              <w:jc w:val="center"/>
            </w:pPr>
            <w:r>
              <w:rPr>
                <w:rFonts w:hint="eastAsia"/>
              </w:rPr>
              <w:t>备注</w:t>
            </w:r>
          </w:p>
        </w:tc>
      </w:tr>
      <w:tr w:rsidR="00357704" w14:paraId="1431578C" w14:textId="77777777">
        <w:tc>
          <w:tcPr>
            <w:tcW w:w="675" w:type="dxa"/>
            <w:shd w:val="clear" w:color="auto" w:fill="auto"/>
            <w:vAlign w:val="center"/>
          </w:tcPr>
          <w:p w14:paraId="2E70D985" w14:textId="77777777" w:rsidR="00357704" w:rsidRDefault="006909F5">
            <w:pPr>
              <w:spacing w:line="440" w:lineRule="exact"/>
              <w:jc w:val="center"/>
            </w:pPr>
            <w:r>
              <w:rPr>
                <w:rFonts w:hint="eastAsia"/>
              </w:rPr>
              <w:t>1</w:t>
            </w:r>
          </w:p>
        </w:tc>
        <w:tc>
          <w:tcPr>
            <w:tcW w:w="5670" w:type="dxa"/>
            <w:shd w:val="clear" w:color="auto" w:fill="auto"/>
          </w:tcPr>
          <w:p w14:paraId="3A559A3C" w14:textId="77777777" w:rsidR="00357704" w:rsidRDefault="006909F5">
            <w:pPr>
              <w:spacing w:line="440" w:lineRule="exact"/>
            </w:pPr>
            <w:r>
              <w:rPr>
                <w:rFonts w:hint="eastAsia"/>
              </w:rPr>
              <w:t>获得市</w:t>
            </w:r>
            <w:r>
              <w:t>厅级以上</w:t>
            </w:r>
            <w:r>
              <w:rPr>
                <w:rFonts w:hint="eastAsia"/>
              </w:rPr>
              <w:t>教学</w:t>
            </w:r>
            <w:r>
              <w:t>、科研奖励，</w:t>
            </w:r>
            <w:r>
              <w:rPr>
                <w:rFonts w:hint="eastAsia"/>
              </w:rPr>
              <w:t>或校级教学奖励（一等奖前三、二等奖第一）</w:t>
            </w:r>
          </w:p>
        </w:tc>
        <w:tc>
          <w:tcPr>
            <w:tcW w:w="2177" w:type="dxa"/>
            <w:shd w:val="clear" w:color="auto" w:fill="auto"/>
            <w:vAlign w:val="center"/>
          </w:tcPr>
          <w:p w14:paraId="010ABE40" w14:textId="77777777" w:rsidR="00357704" w:rsidRDefault="006909F5">
            <w:pPr>
              <w:spacing w:line="440" w:lineRule="exact"/>
            </w:pPr>
            <w:r>
              <w:rPr>
                <w:rFonts w:hint="eastAsia"/>
              </w:rPr>
              <w:t>教学、科研奖励</w:t>
            </w:r>
          </w:p>
        </w:tc>
      </w:tr>
      <w:tr w:rsidR="00357704" w14:paraId="52B5A969" w14:textId="77777777">
        <w:tc>
          <w:tcPr>
            <w:tcW w:w="675" w:type="dxa"/>
            <w:shd w:val="clear" w:color="auto" w:fill="auto"/>
            <w:vAlign w:val="center"/>
          </w:tcPr>
          <w:p w14:paraId="43F8557A" w14:textId="77777777" w:rsidR="00357704" w:rsidRDefault="006909F5">
            <w:pPr>
              <w:spacing w:line="440" w:lineRule="exact"/>
              <w:jc w:val="center"/>
            </w:pPr>
            <w:r>
              <w:rPr>
                <w:rFonts w:hint="eastAsia"/>
              </w:rPr>
              <w:t>2</w:t>
            </w:r>
          </w:p>
        </w:tc>
        <w:tc>
          <w:tcPr>
            <w:tcW w:w="5670" w:type="dxa"/>
            <w:shd w:val="clear" w:color="auto" w:fill="auto"/>
          </w:tcPr>
          <w:p w14:paraId="28F3F077" w14:textId="77777777" w:rsidR="00357704" w:rsidRDefault="006909F5">
            <w:pPr>
              <w:spacing w:line="440" w:lineRule="exact"/>
            </w:pPr>
            <w:r>
              <w:rPr>
                <w:rFonts w:hint="eastAsia"/>
              </w:rPr>
              <w:t>主持市厅级以上教学、科研课题</w:t>
            </w:r>
          </w:p>
        </w:tc>
        <w:tc>
          <w:tcPr>
            <w:tcW w:w="2177" w:type="dxa"/>
            <w:shd w:val="clear" w:color="auto" w:fill="auto"/>
            <w:vAlign w:val="center"/>
          </w:tcPr>
          <w:p w14:paraId="315CDDCC" w14:textId="77777777" w:rsidR="00357704" w:rsidRDefault="006909F5">
            <w:pPr>
              <w:spacing w:line="440" w:lineRule="exact"/>
            </w:pPr>
            <w:r>
              <w:rPr>
                <w:rFonts w:hint="eastAsia"/>
              </w:rPr>
              <w:t>教学、科研课题</w:t>
            </w:r>
          </w:p>
        </w:tc>
      </w:tr>
      <w:tr w:rsidR="00357704" w14:paraId="25993F43" w14:textId="77777777">
        <w:tc>
          <w:tcPr>
            <w:tcW w:w="675" w:type="dxa"/>
            <w:shd w:val="clear" w:color="auto" w:fill="auto"/>
            <w:vAlign w:val="center"/>
          </w:tcPr>
          <w:p w14:paraId="1E30F3DE" w14:textId="77777777" w:rsidR="00357704" w:rsidRDefault="006909F5">
            <w:pPr>
              <w:spacing w:line="440" w:lineRule="exact"/>
              <w:jc w:val="center"/>
            </w:pPr>
            <w:r>
              <w:rPr>
                <w:rFonts w:hint="eastAsia"/>
              </w:rPr>
              <w:t>3</w:t>
            </w:r>
          </w:p>
        </w:tc>
        <w:tc>
          <w:tcPr>
            <w:tcW w:w="5670" w:type="dxa"/>
            <w:shd w:val="clear" w:color="auto" w:fill="auto"/>
          </w:tcPr>
          <w:p w14:paraId="57085381" w14:textId="77777777" w:rsidR="00357704" w:rsidRDefault="006909F5">
            <w:pPr>
              <w:spacing w:line="440" w:lineRule="exact"/>
            </w:pPr>
            <w:r>
              <w:rPr>
                <w:rFonts w:hint="eastAsia"/>
              </w:rPr>
              <w:t>省优秀本科论文指导老师，或省级以上大学生创新项目指导老师，或大学生创新创业竞赛</w:t>
            </w:r>
            <w:r>
              <w:rPr>
                <w:rFonts w:ascii="宋体" w:hAnsi="宋体" w:hint="eastAsia"/>
              </w:rPr>
              <w:t>Ⅲ类及以上获奖指导教师，</w:t>
            </w:r>
            <w:r>
              <w:rPr>
                <w:rFonts w:hint="eastAsia"/>
              </w:rPr>
              <w:t>或江苏省师范生技能大赛三等奖以上指导教师</w:t>
            </w:r>
            <w:r>
              <w:t xml:space="preserve"> </w:t>
            </w:r>
          </w:p>
        </w:tc>
        <w:tc>
          <w:tcPr>
            <w:tcW w:w="2177" w:type="dxa"/>
            <w:shd w:val="clear" w:color="auto" w:fill="auto"/>
            <w:vAlign w:val="center"/>
          </w:tcPr>
          <w:p w14:paraId="75785D1E" w14:textId="77777777" w:rsidR="00357704" w:rsidRDefault="006909F5">
            <w:pPr>
              <w:spacing w:line="440" w:lineRule="exact"/>
            </w:pPr>
            <w:r>
              <w:rPr>
                <w:rFonts w:hint="eastAsia"/>
              </w:rPr>
              <w:t>指导学生</w:t>
            </w:r>
          </w:p>
        </w:tc>
      </w:tr>
      <w:tr w:rsidR="00357704" w14:paraId="73E3C396" w14:textId="77777777">
        <w:tc>
          <w:tcPr>
            <w:tcW w:w="675" w:type="dxa"/>
            <w:shd w:val="clear" w:color="auto" w:fill="auto"/>
            <w:vAlign w:val="center"/>
          </w:tcPr>
          <w:p w14:paraId="031CAE75" w14:textId="77777777" w:rsidR="00357704" w:rsidRDefault="006909F5">
            <w:pPr>
              <w:spacing w:line="440" w:lineRule="exact"/>
              <w:jc w:val="center"/>
            </w:pPr>
            <w:r>
              <w:rPr>
                <w:rFonts w:hint="eastAsia"/>
              </w:rPr>
              <w:t>4</w:t>
            </w:r>
          </w:p>
        </w:tc>
        <w:tc>
          <w:tcPr>
            <w:tcW w:w="5670" w:type="dxa"/>
            <w:shd w:val="clear" w:color="auto" w:fill="auto"/>
          </w:tcPr>
          <w:p w14:paraId="7E5D6C0F" w14:textId="77777777" w:rsidR="00357704" w:rsidRDefault="006909F5">
            <w:pPr>
              <w:spacing w:line="440" w:lineRule="exact"/>
            </w:pPr>
            <w:r>
              <w:rPr>
                <w:rFonts w:hint="eastAsia"/>
              </w:rPr>
              <w:t>发表一级</w:t>
            </w:r>
            <w:r>
              <w:rPr>
                <w:rFonts w:hint="eastAsia"/>
              </w:rPr>
              <w:t>B</w:t>
            </w:r>
            <w:r>
              <w:rPr>
                <w:rFonts w:hint="eastAsia"/>
              </w:rPr>
              <w:t>类</w:t>
            </w:r>
            <w:r>
              <w:t>论文</w:t>
            </w:r>
            <w:r>
              <w:rPr>
                <w:rFonts w:hint="eastAsia"/>
              </w:rPr>
              <w:t>1</w:t>
            </w:r>
            <w:r>
              <w:rPr>
                <w:rFonts w:hint="eastAsia"/>
              </w:rPr>
              <w:t>篇；或二级期刊论文</w:t>
            </w:r>
            <w:r>
              <w:rPr>
                <w:rFonts w:hint="eastAsia"/>
              </w:rPr>
              <w:t>2</w:t>
            </w:r>
            <w:r>
              <w:rPr>
                <w:rFonts w:hint="eastAsia"/>
              </w:rPr>
              <w:t>篇。以上论文须为第一作者。学术专著（</w:t>
            </w:r>
            <w:r>
              <w:rPr>
                <w:rFonts w:hint="eastAsia"/>
              </w:rPr>
              <w:t>20</w:t>
            </w:r>
            <w:r>
              <w:rPr>
                <w:rFonts w:hint="eastAsia"/>
              </w:rPr>
              <w:t>万字以上、本人撰写</w:t>
            </w:r>
            <w:r>
              <w:rPr>
                <w:rFonts w:hint="eastAsia"/>
              </w:rPr>
              <w:t>15</w:t>
            </w:r>
            <w:r>
              <w:rPr>
                <w:rFonts w:hint="eastAsia"/>
              </w:rPr>
              <w:t>万字以上），入选国家哲学社会科学成果文库和“中文学术图书引文索引（</w:t>
            </w:r>
            <w:r>
              <w:rPr>
                <w:rFonts w:hint="eastAsia"/>
              </w:rPr>
              <w:t>CBKCI</w:t>
            </w:r>
            <w:r>
              <w:rPr>
                <w:rFonts w:hint="eastAsia"/>
              </w:rPr>
              <w:t>）”的著作、权威出版社出版著作折合一级</w:t>
            </w:r>
            <w:r>
              <w:rPr>
                <w:rFonts w:hint="eastAsia"/>
              </w:rPr>
              <w:t>B</w:t>
            </w:r>
            <w:r>
              <w:rPr>
                <w:rFonts w:hint="eastAsia"/>
              </w:rPr>
              <w:t>类</w:t>
            </w:r>
            <w:r>
              <w:t>论文</w:t>
            </w:r>
            <w:r>
              <w:t>2</w:t>
            </w:r>
            <w:r>
              <w:rPr>
                <w:rFonts w:hint="eastAsia"/>
              </w:rPr>
              <w:t>篇；著名出版社出版著作折合一级</w:t>
            </w:r>
            <w:r>
              <w:rPr>
                <w:rFonts w:hint="eastAsia"/>
              </w:rPr>
              <w:t>B</w:t>
            </w:r>
            <w:r>
              <w:rPr>
                <w:rFonts w:hint="eastAsia"/>
              </w:rPr>
              <w:t>类、二级</w:t>
            </w:r>
            <w:r>
              <w:t>论文</w:t>
            </w:r>
            <w:r>
              <w:rPr>
                <w:rFonts w:hint="eastAsia"/>
              </w:rPr>
              <w:t>各</w:t>
            </w:r>
            <w:r>
              <w:rPr>
                <w:rFonts w:hint="eastAsia"/>
              </w:rPr>
              <w:t>1</w:t>
            </w:r>
            <w:r>
              <w:rPr>
                <w:rFonts w:hint="eastAsia"/>
              </w:rPr>
              <w:t>篇；其它出版社出版著作折合二级论文</w:t>
            </w:r>
            <w:r>
              <w:rPr>
                <w:rFonts w:hint="eastAsia"/>
              </w:rPr>
              <w:t>2</w:t>
            </w:r>
            <w:r>
              <w:rPr>
                <w:rFonts w:hint="eastAsia"/>
              </w:rPr>
              <w:t>篇。</w:t>
            </w:r>
          </w:p>
        </w:tc>
        <w:tc>
          <w:tcPr>
            <w:tcW w:w="2177" w:type="dxa"/>
            <w:shd w:val="clear" w:color="auto" w:fill="auto"/>
            <w:vAlign w:val="center"/>
          </w:tcPr>
          <w:p w14:paraId="61076613" w14:textId="77777777" w:rsidR="00357704" w:rsidRDefault="006909F5">
            <w:pPr>
              <w:spacing w:line="440" w:lineRule="exact"/>
            </w:pPr>
            <w:r>
              <w:rPr>
                <w:rFonts w:hint="eastAsia"/>
              </w:rPr>
              <w:t>论文、论著类</w:t>
            </w:r>
          </w:p>
        </w:tc>
      </w:tr>
    </w:tbl>
    <w:p w14:paraId="03D345C9" w14:textId="77777777" w:rsidR="00357704" w:rsidRDefault="00357704">
      <w:pPr>
        <w:spacing w:line="440" w:lineRule="exact"/>
      </w:pPr>
    </w:p>
    <w:sectPr w:rsidR="0035770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777D4" w14:textId="77777777" w:rsidR="00937256" w:rsidRDefault="00937256">
      <w:r>
        <w:separator/>
      </w:r>
    </w:p>
  </w:endnote>
  <w:endnote w:type="continuationSeparator" w:id="0">
    <w:p w14:paraId="16CD9007" w14:textId="77777777" w:rsidR="00937256" w:rsidRDefault="0093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0E900" w14:textId="77777777" w:rsidR="00357704" w:rsidRDefault="006909F5">
    <w:pPr>
      <w:pStyle w:val="a4"/>
      <w:jc w:val="center"/>
    </w:pPr>
    <w:r>
      <w:fldChar w:fldCharType="begin"/>
    </w:r>
    <w:r>
      <w:instrText xml:space="preserve"> PAGE   \* MERGEFORMAT </w:instrText>
    </w:r>
    <w:r>
      <w:fldChar w:fldCharType="separate"/>
    </w:r>
    <w:r w:rsidR="00AF0B49">
      <w:rPr>
        <w:noProof/>
      </w:rPr>
      <w:t>1</w:t>
    </w:r>
    <w:r>
      <w:rPr>
        <w:lang w:val="zh-CN"/>
      </w:rPr>
      <w:fldChar w:fldCharType="end"/>
    </w:r>
  </w:p>
  <w:p w14:paraId="6BA77AF1" w14:textId="77777777" w:rsidR="00357704" w:rsidRDefault="003577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1D1FA" w14:textId="77777777" w:rsidR="00937256" w:rsidRDefault="00937256">
      <w:r>
        <w:separator/>
      </w:r>
    </w:p>
  </w:footnote>
  <w:footnote w:type="continuationSeparator" w:id="0">
    <w:p w14:paraId="247AF6EF" w14:textId="77777777" w:rsidR="00937256" w:rsidRDefault="00937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2E0"/>
    <w:rsid w:val="00096208"/>
    <w:rsid w:val="000D3013"/>
    <w:rsid w:val="000E2400"/>
    <w:rsid w:val="000F0C4F"/>
    <w:rsid w:val="00103362"/>
    <w:rsid w:val="00105496"/>
    <w:rsid w:val="00117AC7"/>
    <w:rsid w:val="0015035E"/>
    <w:rsid w:val="00183327"/>
    <w:rsid w:val="00213084"/>
    <w:rsid w:val="0022085B"/>
    <w:rsid w:val="00220BF0"/>
    <w:rsid w:val="00224B2A"/>
    <w:rsid w:val="0022797E"/>
    <w:rsid w:val="00257253"/>
    <w:rsid w:val="00284527"/>
    <w:rsid w:val="002A1149"/>
    <w:rsid w:val="002E0AF5"/>
    <w:rsid w:val="002E57F9"/>
    <w:rsid w:val="00357704"/>
    <w:rsid w:val="003720D8"/>
    <w:rsid w:val="003800A6"/>
    <w:rsid w:val="003A09AB"/>
    <w:rsid w:val="003C33F8"/>
    <w:rsid w:val="003F2AE9"/>
    <w:rsid w:val="004031E3"/>
    <w:rsid w:val="00415F0D"/>
    <w:rsid w:val="004532E0"/>
    <w:rsid w:val="00476EE0"/>
    <w:rsid w:val="004829C4"/>
    <w:rsid w:val="004956EF"/>
    <w:rsid w:val="004A3700"/>
    <w:rsid w:val="004D4A22"/>
    <w:rsid w:val="004E1047"/>
    <w:rsid w:val="00502CE6"/>
    <w:rsid w:val="0053242F"/>
    <w:rsid w:val="00560273"/>
    <w:rsid w:val="005606DE"/>
    <w:rsid w:val="0057432C"/>
    <w:rsid w:val="00574557"/>
    <w:rsid w:val="005862F6"/>
    <w:rsid w:val="00594F52"/>
    <w:rsid w:val="005D544E"/>
    <w:rsid w:val="005F186D"/>
    <w:rsid w:val="006134F6"/>
    <w:rsid w:val="0063091B"/>
    <w:rsid w:val="00641B3D"/>
    <w:rsid w:val="00645F63"/>
    <w:rsid w:val="006638DE"/>
    <w:rsid w:val="00674CBF"/>
    <w:rsid w:val="006909F5"/>
    <w:rsid w:val="00692F71"/>
    <w:rsid w:val="006B43A0"/>
    <w:rsid w:val="006D4516"/>
    <w:rsid w:val="006E7CB6"/>
    <w:rsid w:val="00707E08"/>
    <w:rsid w:val="007143F6"/>
    <w:rsid w:val="007421D7"/>
    <w:rsid w:val="00751254"/>
    <w:rsid w:val="00773FF3"/>
    <w:rsid w:val="007B2565"/>
    <w:rsid w:val="007B4A76"/>
    <w:rsid w:val="007C7E71"/>
    <w:rsid w:val="00806603"/>
    <w:rsid w:val="00864084"/>
    <w:rsid w:val="0086700D"/>
    <w:rsid w:val="00877821"/>
    <w:rsid w:val="008A000C"/>
    <w:rsid w:val="008B1A86"/>
    <w:rsid w:val="008B20C6"/>
    <w:rsid w:val="00900DEB"/>
    <w:rsid w:val="00911E87"/>
    <w:rsid w:val="00936686"/>
    <w:rsid w:val="00937256"/>
    <w:rsid w:val="00945018"/>
    <w:rsid w:val="009554B4"/>
    <w:rsid w:val="009C6AC7"/>
    <w:rsid w:val="00A13C7B"/>
    <w:rsid w:val="00A15FBF"/>
    <w:rsid w:val="00A203BE"/>
    <w:rsid w:val="00A43983"/>
    <w:rsid w:val="00A7554D"/>
    <w:rsid w:val="00A9292B"/>
    <w:rsid w:val="00AD769B"/>
    <w:rsid w:val="00AF0B49"/>
    <w:rsid w:val="00B1632D"/>
    <w:rsid w:val="00B16AAC"/>
    <w:rsid w:val="00B220F7"/>
    <w:rsid w:val="00B22C39"/>
    <w:rsid w:val="00B539A1"/>
    <w:rsid w:val="00B764C1"/>
    <w:rsid w:val="00BE4A32"/>
    <w:rsid w:val="00C018F5"/>
    <w:rsid w:val="00C112C1"/>
    <w:rsid w:val="00C1463D"/>
    <w:rsid w:val="00C64E2E"/>
    <w:rsid w:val="00C74695"/>
    <w:rsid w:val="00C838DD"/>
    <w:rsid w:val="00C85BA1"/>
    <w:rsid w:val="00CC6E77"/>
    <w:rsid w:val="00CD2C7C"/>
    <w:rsid w:val="00CE2F79"/>
    <w:rsid w:val="00D044D1"/>
    <w:rsid w:val="00D5395E"/>
    <w:rsid w:val="00D6382F"/>
    <w:rsid w:val="00D77F08"/>
    <w:rsid w:val="00DB7D77"/>
    <w:rsid w:val="00E40645"/>
    <w:rsid w:val="00E625F5"/>
    <w:rsid w:val="00E875E9"/>
    <w:rsid w:val="00EC59CF"/>
    <w:rsid w:val="00EE1A1D"/>
    <w:rsid w:val="00F05C02"/>
    <w:rsid w:val="00F152C1"/>
    <w:rsid w:val="00F15AC5"/>
    <w:rsid w:val="00F17D8A"/>
    <w:rsid w:val="00F616D0"/>
    <w:rsid w:val="00F97C6E"/>
    <w:rsid w:val="00FC6FCA"/>
    <w:rsid w:val="00FC7DED"/>
    <w:rsid w:val="00FF3CA0"/>
    <w:rsid w:val="21E428E3"/>
    <w:rsid w:val="2601007F"/>
    <w:rsid w:val="372F090E"/>
    <w:rsid w:val="511C4B20"/>
    <w:rsid w:val="58B32A3B"/>
    <w:rsid w:val="5A09717E"/>
    <w:rsid w:val="6124209E"/>
    <w:rsid w:val="74FE0A74"/>
    <w:rsid w:val="7C96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C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页眉 Char"/>
    <w:link w:val="a5"/>
    <w:uiPriority w:val="99"/>
    <w:semiHidden/>
    <w:qFormat/>
    <w:rPr>
      <w:sz w:val="18"/>
      <w:szCs w:val="18"/>
    </w:rPr>
  </w:style>
  <w:style w:type="character" w:customStyle="1" w:styleId="Char0">
    <w:name w:val="页脚 Char"/>
    <w:link w:val="a4"/>
    <w:uiPriority w:val="99"/>
    <w:qFormat/>
    <w:rPr>
      <w:sz w:val="18"/>
      <w:szCs w:val="18"/>
    </w:rPr>
  </w:style>
  <w:style w:type="character" w:customStyle="1" w:styleId="Char">
    <w:name w:val="批注框文本 Char"/>
    <w:link w:val="a3"/>
    <w:uiPriority w:val="99"/>
    <w:semiHidden/>
    <w:qFormat/>
    <w:rPr>
      <w:sz w:val="18"/>
      <w:szCs w:val="18"/>
    </w:rPr>
  </w:style>
  <w:style w:type="character" w:customStyle="1" w:styleId="HTMLChar">
    <w:name w:val="HTML 预设格式 Char"/>
    <w:link w:val="HTML"/>
    <w:uiPriority w:val="99"/>
    <w:semiHidden/>
    <w:qFormat/>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Pages>
  <Words>491</Words>
  <Characters>2800</Characters>
  <Application>Microsoft Office Word</Application>
  <DocSecurity>0</DocSecurity>
  <Lines>23</Lines>
  <Paragraphs>6</Paragraphs>
  <ScaleCrop>false</ScaleCrop>
  <Company>china</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南通大学文学院2019年基础岗位新增聘用办法</dc:title>
  <dc:creator>系统管理员</dc:creator>
  <cp:lastModifiedBy>系统管理员</cp:lastModifiedBy>
  <cp:revision>24</cp:revision>
  <cp:lastPrinted>2020-11-16T06:07:00Z</cp:lastPrinted>
  <dcterms:created xsi:type="dcterms:W3CDTF">2019-03-27T03:26:00Z</dcterms:created>
  <dcterms:modified xsi:type="dcterms:W3CDTF">2020-11-27T02:32:00Z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