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2022年通过普通高等学校师范类专业认证的专业名单</w:t>
      </w:r>
    </w:p>
    <w:tbl>
      <w:tblPr>
        <w:tblStyle w:val="4"/>
        <w:tblpPr w:leftFromText="180" w:rightFromText="180" w:vertAnchor="text" w:horzAnchor="page" w:tblpX="1542" w:tblpY="624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34"/>
        <w:gridCol w:w="2359"/>
        <w:gridCol w:w="981"/>
        <w:gridCol w:w="1404"/>
        <w:gridCol w:w="1749"/>
        <w:gridCol w:w="2300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Ansi="Times New Roman"/>
                <w:sz w:val="28"/>
                <w:szCs w:val="28"/>
              </w:rPr>
              <w:t>序号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学校名称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专业名称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层次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专业类别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认证结论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有效期开始时间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hAnsi="Times New Roman"/>
                <w:sz w:val="28"/>
                <w:szCs w:val="28"/>
              </w:rPr>
              <w:t>有效期截止时间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第三级认证</w:t>
      </w: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</w:t>
      </w:r>
      <w:r>
        <w:rPr>
          <w:rFonts w:hint="eastAsia" w:ascii="Times New Roman" w:hAnsi="Times New Roman" w:eastAsia="黑体" w:cs="Times New Roman"/>
          <w:sz w:val="30"/>
          <w:szCs w:val="30"/>
        </w:rPr>
        <w:t>二</w:t>
      </w:r>
      <w:r>
        <w:rPr>
          <w:rFonts w:ascii="Times New Roman" w:hAnsi="Times New Roman" w:eastAsia="黑体" w:cs="Times New Roman"/>
          <w:sz w:val="30"/>
          <w:szCs w:val="30"/>
        </w:rPr>
        <w:t>级认证</w:t>
      </w:r>
    </w:p>
    <w:tbl>
      <w:tblPr>
        <w:tblStyle w:val="4"/>
        <w:tblW w:w="502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57"/>
        <w:gridCol w:w="2354"/>
        <w:gridCol w:w="961"/>
        <w:gridCol w:w="1397"/>
        <w:gridCol w:w="1779"/>
        <w:gridCol w:w="2263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认证结论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舞蹈编导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日语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应用心理学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邯郸学院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邯郸学院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唐山师范学院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唐山师范学院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唐山师范学院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石家庄学院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保定学院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长治学院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长治学院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长治学院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忻州师范学院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太原师范学院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太原师范学院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呼伦贝尔学院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沈阳体育学院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吉林师范大学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科学教育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长春师范大学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通化师范学院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通化师范学院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通化师范学院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白城师范学院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白城师范学院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白城师范学院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大庆师范学院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哈尔滨学院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牡丹江师范学院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齐齐哈尔大学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计算机科学与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江苏理工学院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江苏第二师范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江苏第二师范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徐州工程学院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江苏师范大学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苏州大学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苏州科技大学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舞蹈学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丽水学院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丽水学院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衢州学院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浙江海洋大学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浙江外国语学院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阜阳师范大学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阜阳师范大学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合肥师范学院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合肥学院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淮南师范学院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舞蹈学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三明学院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武夷学院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赣南师范大学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井冈山大学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井冈山大学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江西科技师范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南昌师范学院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南昌师范学院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南昌师范学院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齐鲁师范学院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齐鲁师范学院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菏泽学院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鲁东大学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鲁东大学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许昌学院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平顶山学院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计算机科学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与技术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郑州师范学院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湖北第二师范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湖北第二师范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黄冈师范学院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黄冈师范学院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湖南第一师范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湖南第一师范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湖南第一师范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韶关学院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肇庆学院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岭南师范学院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广州大学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惠州学院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惠州学院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惠州学院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深圳大学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深圳大学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韩山师范学院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韩山师范学院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嘉应学院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广州体育学院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广州美术学院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广东技术师范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广东技术师范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广东第二师范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广西民族师范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北部湾大学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贺州学院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河池学院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桂林师范高等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科学教育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特殊教育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长江师范学院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重庆三峡学院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重庆三峡学院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重庆第二师范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重庆幼儿师范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高等专科学校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心理学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四川文理学院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四川幼儿师范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高等专科学校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贵阳学院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贵阳学院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遵义师范学院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遵义师范学院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兴义民族师范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兴义民族师范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兴义民族师范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黔南民族师范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黔南民族师范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黔南民族师范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六盘水师范学院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六盘水师范学院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凯里学院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凯里学院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铜仁学院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铜仁学院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安顺学院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安顺学院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贵州工程应用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技术学院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铜仁幼儿师范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高等专科学校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黔南民族幼儿师范高等专科学校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计算机科学与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技术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玉溪师范学院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昆明学院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文山学院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文山学院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楚雄师范学院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楚雄师范学院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红河学院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曲靖师范学院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曲靖师范学院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曲靖师范学院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西藏大学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拉萨师范高等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专科学校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小学数学教育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榆林学院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新疆师范大学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新疆师范大学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伊犁师范大学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喀什大学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有条件通过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2022年7月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2028年6月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43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yZWRiMzhiZWMxZDk4NGI0ZjUwZjZmNGViZWZhNjgifQ=="/>
  </w:docVars>
  <w:rsids>
    <w:rsidRoot w:val="00AE42D7"/>
    <w:rsid w:val="000F6C12"/>
    <w:rsid w:val="00141A98"/>
    <w:rsid w:val="001B2201"/>
    <w:rsid w:val="0047504F"/>
    <w:rsid w:val="00497448"/>
    <w:rsid w:val="004D002A"/>
    <w:rsid w:val="005E16DE"/>
    <w:rsid w:val="005F57D5"/>
    <w:rsid w:val="007D2053"/>
    <w:rsid w:val="009230B1"/>
    <w:rsid w:val="009F4700"/>
    <w:rsid w:val="00A22B7C"/>
    <w:rsid w:val="00A75FB3"/>
    <w:rsid w:val="00AE42D7"/>
    <w:rsid w:val="00BA1AD5"/>
    <w:rsid w:val="00C20D03"/>
    <w:rsid w:val="00C60D16"/>
    <w:rsid w:val="00C807F6"/>
    <w:rsid w:val="00CF57EE"/>
    <w:rsid w:val="00D11F24"/>
    <w:rsid w:val="00D709C0"/>
    <w:rsid w:val="00EB34E3"/>
    <w:rsid w:val="02190263"/>
    <w:rsid w:val="02310126"/>
    <w:rsid w:val="0AFC7FDC"/>
    <w:rsid w:val="0BCE652F"/>
    <w:rsid w:val="284963B0"/>
    <w:rsid w:val="2EF72783"/>
    <w:rsid w:val="306A1790"/>
    <w:rsid w:val="37F42A81"/>
    <w:rsid w:val="40755D6C"/>
    <w:rsid w:val="448F38B0"/>
    <w:rsid w:val="4B3340A5"/>
    <w:rsid w:val="4FD6549C"/>
    <w:rsid w:val="51FB0DCC"/>
    <w:rsid w:val="5B0004C8"/>
    <w:rsid w:val="5D70749F"/>
    <w:rsid w:val="6AA2003D"/>
    <w:rsid w:val="78EB55B9"/>
    <w:rsid w:val="79724998"/>
    <w:rsid w:val="79B01B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0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5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11614</Words>
  <Characters>14587</Characters>
  <Lines>128</Lines>
  <Paragraphs>36</Paragraphs>
  <TotalTime>53</TotalTime>
  <ScaleCrop>false</ScaleCrop>
  <LinksUpToDate>false</LinksUpToDate>
  <CharactersWithSpaces>14589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2022-06-27T10:09:00Z</dcterms:created>
  <dc:creator>西大教务</dc:creator>
  <cp:lastModifiedBy>春柳</cp:lastModifiedBy>
  <dcterms:modified xsi:type="dcterms:W3CDTF">2022-07-15T06:33:07Z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9A6DC7807B3541BDBDF1403452DFCE89</vt:lpwstr>
  </property>
</Properties>
</file>