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6F" w:rsidRDefault="005F37EE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南通大学文学院专业技术</w:t>
      </w:r>
      <w:r>
        <w:rPr>
          <w:rFonts w:eastAsia="黑体" w:cs="黑体" w:hint="eastAsia"/>
          <w:b/>
          <w:bCs/>
          <w:sz w:val="32"/>
          <w:szCs w:val="32"/>
          <w:u w:val="single"/>
        </w:rPr>
        <w:t xml:space="preserve">　　</w:t>
      </w:r>
      <w:r>
        <w:rPr>
          <w:rFonts w:eastAsia="黑体" w:cs="黑体" w:hint="eastAsia"/>
          <w:b/>
          <w:bCs/>
          <w:sz w:val="32"/>
          <w:szCs w:val="32"/>
        </w:rPr>
        <w:t>级岗位申报简表</w:t>
      </w:r>
    </w:p>
    <w:p w:rsidR="00EB516F" w:rsidRDefault="00EB516F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566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723"/>
        <w:gridCol w:w="130"/>
        <w:gridCol w:w="1031"/>
        <w:gridCol w:w="1260"/>
        <w:gridCol w:w="1265"/>
        <w:gridCol w:w="2408"/>
      </w:tblGrid>
      <w:tr w:rsidR="00EB516F">
        <w:trPr>
          <w:cantSplit/>
          <w:trHeight w:val="914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723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EB516F" w:rsidRDefault="00EB516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B516F">
        <w:trPr>
          <w:cantSplit/>
          <w:trHeight w:val="871"/>
        </w:trPr>
        <w:tc>
          <w:tcPr>
            <w:tcW w:w="3602" w:type="dxa"/>
            <w:gridSpan w:val="3"/>
            <w:vAlign w:val="center"/>
          </w:tcPr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现聘专业技术职务及聘任时间</w:t>
            </w:r>
          </w:p>
          <w:p w:rsidR="00EB516F" w:rsidRDefault="005F37E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EB516F" w:rsidRDefault="00EB516F">
            <w:pPr>
              <w:ind w:left="-2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B516F">
        <w:trPr>
          <w:cantSplit/>
          <w:trHeight w:val="790"/>
        </w:trPr>
        <w:tc>
          <w:tcPr>
            <w:tcW w:w="9566" w:type="dxa"/>
            <w:gridSpan w:val="7"/>
            <w:vAlign w:val="center"/>
          </w:tcPr>
          <w:p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EB516F">
        <w:trPr>
          <w:cantSplit/>
          <w:trHeight w:val="795"/>
        </w:trPr>
        <w:tc>
          <w:tcPr>
            <w:tcW w:w="9566" w:type="dxa"/>
            <w:gridSpan w:val="7"/>
            <w:tcBorders>
              <w:bottom w:val="single" w:sz="12" w:space="0" w:color="auto"/>
            </w:tcBorders>
            <w:vAlign w:val="center"/>
          </w:tcPr>
          <w:p w:rsidR="00EB516F" w:rsidRDefault="005F37EE">
            <w:pPr>
              <w:ind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近三年圆满完成学校和学院下达的教学任务，且年度教学考核均为良好及以上（是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EB516F" w:rsidRDefault="00EB516F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EB516F" w:rsidRDefault="005F37EE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符合申报岗位条件情况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5"/>
      </w:tblGrid>
      <w:tr w:rsidR="00EB516F">
        <w:trPr>
          <w:trHeight w:val="1710"/>
          <w:jc w:val="center"/>
        </w:trPr>
        <w:tc>
          <w:tcPr>
            <w:tcW w:w="9685" w:type="dxa"/>
            <w:vAlign w:val="center"/>
          </w:tcPr>
          <w:p w:rsidR="00EB516F" w:rsidRDefault="00EB516F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4A6C6C" w:rsidRDefault="004A6C6C" w:rsidP="004A6C6C">
            <w:pPr>
              <w:spacing w:line="44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　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级专业技术职务满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年，符合</w:t>
            </w:r>
            <w:r>
              <w:rPr>
                <w:rFonts w:eastAsia="仿宋_GB2312" w:cs="仿宋_GB2312" w:hint="eastAsia"/>
                <w:sz w:val="24"/>
                <w:szCs w:val="24"/>
              </w:rPr>
              <w:t>《</w:t>
            </w:r>
            <w:r w:rsidRPr="004A6C6C">
              <w:rPr>
                <w:rFonts w:eastAsia="仿宋_GB2312" w:cs="仿宋_GB2312"/>
                <w:sz w:val="24"/>
                <w:szCs w:val="24"/>
              </w:rPr>
              <w:t>南通大学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文学院</w:t>
            </w:r>
            <w:r w:rsidRPr="004A6C6C">
              <w:rPr>
                <w:rFonts w:eastAsia="仿宋_GB2312" w:cs="仿宋_GB2312"/>
                <w:sz w:val="24"/>
                <w:szCs w:val="24"/>
              </w:rPr>
              <w:t>20</w:t>
            </w:r>
            <w:r w:rsidRPr="004A6C6C">
              <w:rPr>
                <w:rFonts w:eastAsia="仿宋_GB2312" w:cs="仿宋_GB2312" w:hint="eastAsia"/>
                <w:sz w:val="24"/>
                <w:szCs w:val="24"/>
              </w:rPr>
              <w:t>2</w:t>
            </w:r>
            <w:r w:rsidR="006617E3">
              <w:rPr>
                <w:rFonts w:eastAsia="仿宋_GB2312" w:cs="仿宋_GB2312"/>
                <w:sz w:val="24"/>
                <w:szCs w:val="24"/>
              </w:rPr>
              <w:t>2</w:t>
            </w:r>
            <w:bookmarkStart w:id="0" w:name="_GoBack"/>
            <w:bookmarkEnd w:id="0"/>
            <w:r w:rsidRPr="004A6C6C">
              <w:rPr>
                <w:rFonts w:eastAsia="仿宋_GB2312" w:cs="仿宋_GB2312"/>
                <w:sz w:val="24"/>
                <w:szCs w:val="24"/>
              </w:rPr>
              <w:t>年五级及以下基础岗位</w:t>
            </w:r>
          </w:p>
          <w:p w:rsidR="00EB516F" w:rsidRDefault="004A6C6C" w:rsidP="004A6C6C">
            <w:pPr>
              <w:spacing w:line="440" w:lineRule="exact"/>
              <w:rPr>
                <w:rFonts w:eastAsia="仿宋_GB2312" w:cs="仿宋_GB2312"/>
                <w:sz w:val="24"/>
                <w:szCs w:val="24"/>
              </w:rPr>
            </w:pPr>
            <w:r w:rsidRPr="004A6C6C">
              <w:rPr>
                <w:rFonts w:eastAsia="仿宋_GB2312" w:cs="仿宋_GB2312"/>
                <w:sz w:val="24"/>
                <w:szCs w:val="24"/>
              </w:rPr>
              <w:t>新增聘用办法</w:t>
            </w:r>
            <w:proofErr w:type="gramStart"/>
            <w:r>
              <w:rPr>
                <w:rFonts w:eastAsia="仿宋_GB2312" w:cs="仿宋_GB2312"/>
                <w:sz w:val="24"/>
                <w:szCs w:val="24"/>
              </w:rPr>
              <w:t>》</w:t>
            </w:r>
            <w:proofErr w:type="gramEnd"/>
            <w:r w:rsidR="005F37EE">
              <w:rPr>
                <w:rFonts w:eastAsia="仿宋_GB2312" w:cs="仿宋_GB2312" w:hint="eastAsia"/>
                <w:sz w:val="24"/>
                <w:szCs w:val="24"/>
              </w:rPr>
              <w:t>附表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5F37EE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5F37EE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5F37EE">
              <w:rPr>
                <w:rFonts w:eastAsia="仿宋_GB2312" w:cs="仿宋_GB2312" w:hint="eastAsia"/>
                <w:sz w:val="24"/>
                <w:szCs w:val="24"/>
              </w:rPr>
              <w:t>项（按附表条款选项具体填写）。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附表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　　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EB516F" w:rsidRDefault="005F37EE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EB516F" w:rsidRDefault="00EB516F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EB516F" w:rsidRDefault="00EB516F">
      <w:pPr>
        <w:outlineLvl w:val="0"/>
        <w:rPr>
          <w:rFonts w:eastAsia="仿宋_GB2312"/>
          <w:sz w:val="24"/>
          <w:szCs w:val="24"/>
        </w:rPr>
      </w:pPr>
    </w:p>
    <w:p w:rsidR="00EB516F" w:rsidRDefault="005F37EE">
      <w:pPr>
        <w:outlineLvl w:val="0"/>
        <w:rPr>
          <w:rFonts w:eastAsia="仿宋_GB2312" w:cs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 </w:t>
      </w:r>
    </w:p>
    <w:p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 xml:space="preserve">                                    </w:t>
      </w:r>
      <w:r>
        <w:rPr>
          <w:rFonts w:eastAsia="仿宋_GB2312" w:cs="仿宋_GB2312" w:hint="eastAsia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 w:rsidR="00EB516F" w:rsidRDefault="00EB516F">
      <w:pPr>
        <w:outlineLvl w:val="0"/>
        <w:rPr>
          <w:rFonts w:eastAsia="仿宋_GB2312"/>
          <w:sz w:val="24"/>
          <w:szCs w:val="24"/>
        </w:rPr>
      </w:pPr>
    </w:p>
    <w:p w:rsidR="00EB516F" w:rsidRDefault="005F37EE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 xml:space="preserve">                                  </w:t>
      </w:r>
      <w:r>
        <w:rPr>
          <w:rFonts w:eastAsia="仿宋_GB2312" w:hint="eastAsia"/>
          <w:sz w:val="24"/>
          <w:szCs w:val="24"/>
        </w:rPr>
        <w:t>学院</w:t>
      </w:r>
      <w:r>
        <w:rPr>
          <w:rFonts w:eastAsia="仿宋_GB2312" w:cs="仿宋_GB2312" w:hint="eastAsia"/>
          <w:sz w:val="24"/>
          <w:szCs w:val="24"/>
        </w:rPr>
        <w:t>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  <w:r>
        <w:rPr>
          <w:rFonts w:eastAsia="仿宋_GB2312" w:hint="eastAsia"/>
          <w:sz w:val="24"/>
          <w:szCs w:val="24"/>
          <w:u w:val="single"/>
        </w:rPr>
        <w:t xml:space="preserve"> </w:t>
      </w:r>
    </w:p>
    <w:sectPr w:rsidR="00EB516F">
      <w:pgSz w:w="11907" w:h="16840"/>
      <w:pgMar w:top="1361" w:right="1134" w:bottom="851" w:left="1134" w:header="851" w:footer="1418" w:gutter="0"/>
      <w:pgNumType w:start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A6C6C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5F37EE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7E3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0639E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D79A8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6CF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06D0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0B3B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10A3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02D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16F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347B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A6075A1"/>
    <w:rsid w:val="1FCC78C7"/>
    <w:rsid w:val="211E668E"/>
    <w:rsid w:val="23EA2FA5"/>
    <w:rsid w:val="25997A40"/>
    <w:rsid w:val="35077B9E"/>
    <w:rsid w:val="51F62D43"/>
    <w:rsid w:val="6B87505F"/>
    <w:rsid w:val="703E531B"/>
    <w:rsid w:val="7E1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6C2DCD5"/>
  <w15:docId w15:val="{4D40A616-36D4-4548-BCB5-77112FB5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semiHidden="1" w:unhideWhenUsed="1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Body Text"/>
    <w:basedOn w:val="a"/>
    <w:link w:val="a6"/>
    <w:uiPriority w:val="99"/>
    <w:pPr>
      <w:jc w:val="center"/>
    </w:pPr>
  </w:style>
  <w:style w:type="paragraph" w:styleId="a7">
    <w:name w:val="Body Text Indent"/>
    <w:basedOn w:val="a"/>
    <w:link w:val="a8"/>
    <w:uiPriority w:val="99"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iPriority w:val="99"/>
  </w:style>
  <w:style w:type="paragraph" w:styleId="ab">
    <w:name w:val="Balloon Text"/>
    <w:basedOn w:val="a"/>
    <w:link w:val="ac"/>
    <w:uiPriority w:val="99"/>
    <w:semiHidden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page number"/>
    <w:basedOn w:val="a0"/>
    <w:uiPriority w:val="99"/>
    <w:qFormat/>
  </w:style>
  <w:style w:type="table" w:styleId="af2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uiPriority w:val="99"/>
    <w:qFormat/>
    <w:pPr>
      <w:widowControl w:val="0"/>
      <w:adjustRightInd w:val="0"/>
      <w:spacing w:line="240" w:lineRule="atLeast"/>
      <w:textAlignment w:val="baseline"/>
    </w:pPr>
    <w:rPr>
      <w:rFonts w:ascii="宋体" w:hAnsi="Times New Roman" w:cs="宋体"/>
      <w:sz w:val="34"/>
      <w:szCs w:val="34"/>
    </w:rPr>
  </w:style>
  <w:style w:type="character" w:customStyle="1" w:styleId="a6">
    <w:name w:val="正文文本 字符"/>
    <w:link w:val="a5"/>
    <w:uiPriority w:val="99"/>
    <w:semiHidden/>
    <w:locked/>
    <w:rPr>
      <w:sz w:val="21"/>
      <w:szCs w:val="21"/>
    </w:rPr>
  </w:style>
  <w:style w:type="character" w:customStyle="1" w:styleId="aa">
    <w:name w:val="日期 字符"/>
    <w:link w:val="a9"/>
    <w:uiPriority w:val="99"/>
    <w:semiHidden/>
    <w:locked/>
    <w:rPr>
      <w:sz w:val="21"/>
      <w:szCs w:val="21"/>
    </w:rPr>
  </w:style>
  <w:style w:type="character" w:customStyle="1" w:styleId="af0">
    <w:name w:val="页眉 字符"/>
    <w:link w:val="af"/>
    <w:uiPriority w:val="99"/>
    <w:qFormat/>
    <w:locked/>
    <w:rPr>
      <w:kern w:val="2"/>
      <w:sz w:val="18"/>
      <w:szCs w:val="18"/>
    </w:rPr>
  </w:style>
  <w:style w:type="character" w:customStyle="1" w:styleId="ae">
    <w:name w:val="页脚 字符"/>
    <w:link w:val="ad"/>
    <w:uiPriority w:val="99"/>
    <w:semiHidden/>
    <w:qFormat/>
    <w:locked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locked/>
    <w:rPr>
      <w:sz w:val="2"/>
      <w:szCs w:val="2"/>
    </w:rPr>
  </w:style>
  <w:style w:type="character" w:customStyle="1" w:styleId="a8">
    <w:name w:val="正文文本缩进 字符"/>
    <w:link w:val="a7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ac">
    <w:name w:val="批注框文本 字符"/>
    <w:link w:val="ab"/>
    <w:uiPriority w:val="99"/>
    <w:semiHidden/>
    <w:qFormat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- BMTD -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DELL</cp:lastModifiedBy>
  <cp:revision>2</cp:revision>
  <cp:lastPrinted>2019-03-15T01:00:00Z</cp:lastPrinted>
  <dcterms:created xsi:type="dcterms:W3CDTF">2022-11-23T01:14:00Z</dcterms:created>
  <dcterms:modified xsi:type="dcterms:W3CDTF">2022-11-23T01:14:00Z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</Properties>
</file>