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43" w:rsidRDefault="00067490">
      <w:pPr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附件</w:t>
      </w:r>
      <w:r>
        <w:rPr>
          <w:rFonts w:ascii="宋体" w:hAnsi="宋体" w:cs="宋体"/>
          <w:sz w:val="30"/>
          <w:szCs w:val="30"/>
        </w:rPr>
        <w:t>4</w:t>
      </w:r>
    </w:p>
    <w:p w:rsidR="00374C43" w:rsidRDefault="00067490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南通大学专业技术三级岗位申报简表</w:t>
      </w:r>
    </w:p>
    <w:p w:rsidR="00374C43" w:rsidRDefault="00374C43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7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465"/>
        <w:gridCol w:w="123"/>
        <w:gridCol w:w="505"/>
        <w:gridCol w:w="630"/>
        <w:gridCol w:w="130"/>
        <w:gridCol w:w="1031"/>
        <w:gridCol w:w="957"/>
        <w:gridCol w:w="303"/>
        <w:gridCol w:w="1265"/>
        <w:gridCol w:w="420"/>
        <w:gridCol w:w="1988"/>
      </w:tblGrid>
      <w:tr w:rsidR="00374C43">
        <w:trPr>
          <w:cantSplit/>
          <w:trHeight w:val="819"/>
        </w:trPr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374C43" w:rsidRDefault="0006749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374C43" w:rsidRDefault="00067490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张小芳</w: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</w:tcBorders>
            <w:vAlign w:val="center"/>
          </w:tcPr>
          <w:p w:rsidR="00374C43" w:rsidRDefault="00067490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374C43" w:rsidRDefault="0006749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:rsidR="00374C43" w:rsidRDefault="00067490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374C43" w:rsidRDefault="0006749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1974.07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374C43" w:rsidRDefault="0006749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:rsidR="00374C43" w:rsidRDefault="0006749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</w:tcBorders>
            <w:vAlign w:val="center"/>
          </w:tcPr>
          <w:p w:rsidR="00374C43" w:rsidRDefault="0006749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1998.07</w:t>
            </w:r>
          </w:p>
        </w:tc>
      </w:tr>
      <w:tr w:rsidR="00374C43">
        <w:trPr>
          <w:cantSplit/>
          <w:trHeight w:val="1076"/>
        </w:trPr>
        <w:tc>
          <w:tcPr>
            <w:tcW w:w="3783" w:type="dxa"/>
            <w:gridSpan w:val="6"/>
            <w:vAlign w:val="center"/>
          </w:tcPr>
          <w:p w:rsidR="00374C43" w:rsidRDefault="0006749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现聘专业技术职务及聘任时间</w:t>
            </w:r>
          </w:p>
          <w:p w:rsidR="00374C43" w:rsidRDefault="0006749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（转评专业技术职务分行填写）</w:t>
            </w: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:rsidR="00374C43" w:rsidRDefault="00067490">
            <w:pPr>
              <w:ind w:leftChars="-1" w:left="-2" w:firstLine="357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教授</w:t>
            </w:r>
          </w:p>
          <w:p w:rsidR="00374C43" w:rsidRDefault="00067490">
            <w:pPr>
              <w:ind w:leftChars="-1" w:left="-2" w:firstLine="357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2011.08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C43" w:rsidRDefault="00067490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是否</w:t>
            </w:r>
          </w:p>
          <w:p w:rsidR="00374C43" w:rsidRDefault="00067490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“双肩挑”人员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vAlign w:val="center"/>
          </w:tcPr>
          <w:p w:rsidR="00374C43" w:rsidRDefault="00067490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否</w:t>
            </w:r>
          </w:p>
        </w:tc>
      </w:tr>
      <w:tr w:rsidR="00374C43">
        <w:trPr>
          <w:cantSplit/>
          <w:trHeight w:val="516"/>
        </w:trPr>
        <w:tc>
          <w:tcPr>
            <w:tcW w:w="2518" w:type="dxa"/>
            <w:gridSpan w:val="3"/>
            <w:vAlign w:val="center"/>
          </w:tcPr>
          <w:p w:rsidR="00374C43" w:rsidRDefault="00067490">
            <w:pPr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所在一级学科</w:t>
            </w:r>
          </w:p>
        </w:tc>
        <w:tc>
          <w:tcPr>
            <w:tcW w:w="7229" w:type="dxa"/>
            <w:gridSpan w:val="9"/>
            <w:vAlign w:val="center"/>
          </w:tcPr>
          <w:p w:rsidR="00374C43" w:rsidRDefault="00E06103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中国语言文学</w:t>
            </w:r>
            <w:bookmarkStart w:id="0" w:name="_GoBack"/>
            <w:bookmarkEnd w:id="0"/>
          </w:p>
        </w:tc>
      </w:tr>
      <w:tr w:rsidR="00374C43">
        <w:trPr>
          <w:cantSplit/>
          <w:trHeight w:val="510"/>
        </w:trPr>
        <w:tc>
          <w:tcPr>
            <w:tcW w:w="9747" w:type="dxa"/>
            <w:gridSpan w:val="12"/>
            <w:vAlign w:val="center"/>
          </w:tcPr>
          <w:p w:rsidR="00374C43" w:rsidRDefault="00067490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遵纪守法，具有良好的品行和职业道德，具有良好的学术声誉、学术道德和合作精神（是）</w:t>
            </w:r>
          </w:p>
        </w:tc>
      </w:tr>
      <w:tr w:rsidR="00374C43">
        <w:trPr>
          <w:cantSplit/>
          <w:trHeight w:val="510"/>
        </w:trPr>
        <w:tc>
          <w:tcPr>
            <w:tcW w:w="9747" w:type="dxa"/>
            <w:gridSpan w:val="12"/>
            <w:vAlign w:val="center"/>
          </w:tcPr>
          <w:p w:rsidR="00374C43" w:rsidRDefault="00067490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cs="仿宋_GB2312" w:hint="eastAsia"/>
                <w:sz w:val="24"/>
                <w:szCs w:val="24"/>
              </w:rPr>
              <w:t>（是）</w:t>
            </w:r>
          </w:p>
        </w:tc>
      </w:tr>
      <w:tr w:rsidR="00374C43">
        <w:trPr>
          <w:cantSplit/>
          <w:trHeight w:val="600"/>
        </w:trPr>
        <w:tc>
          <w:tcPr>
            <w:tcW w:w="9747" w:type="dxa"/>
            <w:gridSpan w:val="12"/>
            <w:tcBorders>
              <w:bottom w:val="single" w:sz="12" w:space="0" w:color="auto"/>
            </w:tcBorders>
            <w:vAlign w:val="center"/>
          </w:tcPr>
          <w:p w:rsidR="00374C43" w:rsidRDefault="00067490">
            <w:pPr>
              <w:ind w:leftChars="-1" w:left="-2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近三年圆满完成学校和学院下达的教学任务，且年度教学考核均为良好及以上（教师岗人员）</w:t>
            </w:r>
          </w:p>
          <w:p w:rsidR="00374C43" w:rsidRDefault="00067490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（是）</w:t>
            </w:r>
          </w:p>
        </w:tc>
      </w:tr>
    </w:tbl>
    <w:p w:rsidR="00374C43" w:rsidRDefault="00374C43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374C43" w:rsidRDefault="00067490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符合申报岗位条件情况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374C43">
        <w:trPr>
          <w:trHeight w:val="1710"/>
          <w:jc w:val="center"/>
        </w:trPr>
        <w:tc>
          <w:tcPr>
            <w:tcW w:w="9685" w:type="dxa"/>
            <w:vAlign w:val="center"/>
          </w:tcPr>
          <w:p w:rsidR="00374C43" w:rsidRDefault="00067490">
            <w:pPr>
              <w:spacing w:line="44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cs="仿宋_GB2312" w:hint="eastAsia"/>
                <w:sz w:val="24"/>
                <w:szCs w:val="24"/>
              </w:rPr>
              <w:t>聘任正</w:t>
            </w:r>
            <w:proofErr w:type="gramEnd"/>
            <w:r>
              <w:rPr>
                <w:rFonts w:eastAsia="仿宋_GB2312" w:cs="仿宋_GB2312" w:hint="eastAsia"/>
                <w:sz w:val="24"/>
                <w:szCs w:val="24"/>
              </w:rPr>
              <w:t>高级专业技术职务满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9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年，符合《南通大学专业技术三级岗位申报条件》</w:t>
            </w:r>
            <w:proofErr w:type="gramStart"/>
            <w:r>
              <w:rPr>
                <w:rFonts w:eastAsia="仿宋_GB2312" w:cs="仿宋_GB2312" w:hint="eastAsia"/>
                <w:sz w:val="24"/>
                <w:szCs w:val="24"/>
              </w:rPr>
              <w:t>附表第</w:t>
            </w:r>
            <w:proofErr w:type="gramEnd"/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12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14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项（按附表条款选项具体填写，格式详见《申报表》第三项“任现职以来业绩”栏目，可附页），</w:t>
            </w: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一、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科研项目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（第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12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项）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</w:t>
            </w: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2017.09-2021.09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《西厢记》批评与清代戏剧思想研究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>全国哲学社会科学规划办公室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国家级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主持人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374C43" w:rsidRDefault="00374C43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二、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>论文、论著、专利类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（第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14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项）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>1.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“才子小说”《镜花缘》的小说学意义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>高等学校文科学术文摘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2011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年第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3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期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独撰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《高等学校文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科学术文摘》转载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>2.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周昂《玉环传》传奇考评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中华戏曲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2012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年第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1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期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独撰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CSSCI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集刊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>3</w:t>
            </w:r>
            <w:r>
              <w:rPr>
                <w:rFonts w:eastAsia="仿宋_GB2312"/>
                <w:sz w:val="24"/>
                <w:szCs w:val="24"/>
                <w:u w:val="single"/>
              </w:rPr>
              <w:t>.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清代《西厢记》人物批评及其美学价值论析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                      </w:t>
            </w: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>南京师范大学文学院学报，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2012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年第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4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期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独撰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CSSCI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>4</w:t>
            </w:r>
            <w:r>
              <w:rPr>
                <w:rFonts w:eastAsia="仿宋_GB2312"/>
                <w:sz w:val="24"/>
                <w:szCs w:val="24"/>
                <w:u w:val="single"/>
              </w:rPr>
              <w:t>.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心态史之于杂剧史“重写”的意义——杜桂萍《清代杂剧作家创作论考》评述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</w:t>
            </w: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>戏曲学报（台湾）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2014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年第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1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期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独撰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境外期刊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>5</w:t>
            </w:r>
            <w:r>
              <w:rPr>
                <w:rFonts w:eastAsia="仿宋_GB2312"/>
                <w:sz w:val="24"/>
                <w:szCs w:val="24"/>
                <w:u w:val="single"/>
              </w:rPr>
              <w:t>.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总一群动化繁为简——评俞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为民先生《中国古代曲体文学格律研究》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 </w:t>
            </w: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>艺术百家，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2014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年第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3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期（第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35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卷第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3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期）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独撰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  <w:t>CSSCI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</w:t>
            </w: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>6.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祁彪佳“二品”戏曲风格类型论解析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戏曲艺术，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2014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年第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3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期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独撰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  <w:t>CSSCI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</w:t>
            </w: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lastRenderedPageBreak/>
              <w:t>7.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论明清文学史实研究的“自足”之境—以陆林教授的新著《金圣叹史实研究》为例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</w:t>
            </w: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>人大复印报刊资料，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2016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年第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1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期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独撰《人大复印报刊资料》转载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>8.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“中国文学史”中的戏曲批评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术语研究——以郑振铎《插图本中国文学史》为例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</w:t>
            </w: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>戏曲艺术，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2016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第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1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期（第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37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卷第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1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期）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第一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作者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  <w:t>CSSCI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>9.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宗</w:t>
            </w:r>
            <w:proofErr w:type="gramStart"/>
            <w:r>
              <w:rPr>
                <w:rFonts w:eastAsia="仿宋_GB2312" w:hint="eastAsia"/>
                <w:sz w:val="24"/>
                <w:szCs w:val="24"/>
                <w:u w:val="single"/>
              </w:rPr>
              <w:t>元观念</w:t>
            </w:r>
            <w:proofErr w:type="gramEnd"/>
            <w:r>
              <w:rPr>
                <w:rFonts w:eastAsia="仿宋_GB2312" w:hint="eastAsia"/>
                <w:sz w:val="24"/>
                <w:szCs w:val="24"/>
                <w:u w:val="single"/>
              </w:rPr>
              <w:t>与明代戏曲理论之建构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南通大学学报，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2016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年第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3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期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独撰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  <w:t>CSSCI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10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古典戏曲批评学“题目”说——以“影儿里情郎”“画儿中爱宠”为例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374C43" w:rsidRDefault="00067490">
            <w:pPr>
              <w:spacing w:line="440" w:lineRule="exact"/>
              <w:rPr>
                <w:rFonts w:eastAsia="仿宋_GB2312"/>
                <w:sz w:val="24"/>
                <w:szCs w:val="24"/>
                <w:u w:val="single"/>
              </w:rPr>
            </w:pPr>
            <w:r>
              <w:rPr>
                <w:rFonts w:eastAsia="仿宋_GB2312" w:hint="eastAsia"/>
                <w:sz w:val="24"/>
                <w:szCs w:val="24"/>
                <w:u w:val="single"/>
              </w:rPr>
              <w:t>戏曲艺术，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2019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年第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3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期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独撰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  <w:t>CSSCI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ab/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374C43" w:rsidRDefault="00374C43">
      <w:pPr>
        <w:outlineLvl w:val="0"/>
        <w:rPr>
          <w:rFonts w:eastAsia="仿宋_GB2312"/>
          <w:sz w:val="24"/>
          <w:szCs w:val="24"/>
        </w:rPr>
      </w:pPr>
    </w:p>
    <w:p w:rsidR="00374C43" w:rsidRDefault="00067490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>所填内容属实（本人签名）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  </w:t>
      </w:r>
    </w:p>
    <w:p w:rsidR="00374C43" w:rsidRDefault="00374C43">
      <w:pPr>
        <w:outlineLvl w:val="0"/>
        <w:rPr>
          <w:rFonts w:eastAsia="仿宋_GB2312"/>
          <w:sz w:val="24"/>
          <w:szCs w:val="24"/>
        </w:rPr>
      </w:pPr>
    </w:p>
    <w:p w:rsidR="00374C43" w:rsidRDefault="00067490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>资格审查通过，同意推荐。</w:t>
      </w:r>
      <w:r>
        <w:rPr>
          <w:rFonts w:eastAsia="仿宋_GB2312"/>
          <w:sz w:val="24"/>
          <w:szCs w:val="24"/>
        </w:rPr>
        <w:t xml:space="preserve">        </w:t>
      </w:r>
      <w:r>
        <w:rPr>
          <w:rFonts w:eastAsia="仿宋_GB2312" w:cs="仿宋_GB2312" w:hint="eastAsia"/>
          <w:sz w:val="24"/>
          <w:szCs w:val="24"/>
        </w:rPr>
        <w:t>二级单位（负责人签字、盖章）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        </w:t>
      </w:r>
    </w:p>
    <w:sectPr w:rsidR="00374C43">
      <w:pgSz w:w="11907" w:h="16840"/>
      <w:pgMar w:top="1361" w:right="1134" w:bottom="851" w:left="1134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90" w:rsidRDefault="00067490" w:rsidP="00E06103">
      <w:r>
        <w:separator/>
      </w:r>
    </w:p>
  </w:endnote>
  <w:endnote w:type="continuationSeparator" w:id="0">
    <w:p w:rsidR="00067490" w:rsidRDefault="00067490" w:rsidP="00E0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90" w:rsidRDefault="00067490" w:rsidP="00E06103">
      <w:r>
        <w:separator/>
      </w:r>
    </w:p>
  </w:footnote>
  <w:footnote w:type="continuationSeparator" w:id="0">
    <w:p w:rsidR="00067490" w:rsidRDefault="00067490" w:rsidP="00E0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4131F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67490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214A"/>
    <w:rsid w:val="001247DB"/>
    <w:rsid w:val="00126146"/>
    <w:rsid w:val="001279BE"/>
    <w:rsid w:val="00132824"/>
    <w:rsid w:val="0013432D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D05C1"/>
    <w:rsid w:val="002D3118"/>
    <w:rsid w:val="002D38FC"/>
    <w:rsid w:val="002D3E0E"/>
    <w:rsid w:val="002D50EE"/>
    <w:rsid w:val="002D63B2"/>
    <w:rsid w:val="002E50B3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74C43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2F8F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60308A"/>
    <w:rsid w:val="006045DC"/>
    <w:rsid w:val="00610FE6"/>
    <w:rsid w:val="00613849"/>
    <w:rsid w:val="00615BA5"/>
    <w:rsid w:val="00615D16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1CA6"/>
    <w:rsid w:val="009E2D8F"/>
    <w:rsid w:val="009E37DE"/>
    <w:rsid w:val="009E42BB"/>
    <w:rsid w:val="009E5665"/>
    <w:rsid w:val="009E65DA"/>
    <w:rsid w:val="009E7E89"/>
    <w:rsid w:val="009F1EE0"/>
    <w:rsid w:val="009F224C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1AED"/>
    <w:rsid w:val="00B82456"/>
    <w:rsid w:val="00B91FC9"/>
    <w:rsid w:val="00B95623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62DB"/>
    <w:rsid w:val="00D2726E"/>
    <w:rsid w:val="00D361B2"/>
    <w:rsid w:val="00D40366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415B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06103"/>
    <w:rsid w:val="00E10364"/>
    <w:rsid w:val="00E1366A"/>
    <w:rsid w:val="00E15DE0"/>
    <w:rsid w:val="00E205A5"/>
    <w:rsid w:val="00E212C1"/>
    <w:rsid w:val="00E21E73"/>
    <w:rsid w:val="00E221E9"/>
    <w:rsid w:val="00E228D5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  <w:rsid w:val="02482637"/>
    <w:rsid w:val="1EEA31E6"/>
    <w:rsid w:val="229D5F6B"/>
    <w:rsid w:val="452C1A4A"/>
    <w:rsid w:val="5CF7163C"/>
    <w:rsid w:val="6F74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Body Text" w:locked="0" w:semiHidden="0" w:unhideWhenUsed="0"/>
    <w:lsdException w:name="Body Text Indent" w:locked="0" w:semiHidden="0" w:unhideWhenUsed="0"/>
    <w:lsdException w:name="Subtitle" w:semiHidden="0" w:uiPriority="11" w:unhideWhenUsed="0" w:qFormat="1"/>
    <w:lsdException w:name="Date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pPr>
      <w:shd w:val="clear" w:color="auto" w:fill="000080"/>
    </w:pPr>
  </w:style>
  <w:style w:type="paragraph" w:styleId="a4">
    <w:name w:val="Body Text"/>
    <w:basedOn w:val="a"/>
    <w:link w:val="Char0"/>
    <w:uiPriority w:val="99"/>
    <w:pPr>
      <w:jc w:val="center"/>
    </w:pPr>
  </w:style>
  <w:style w:type="paragraph" w:styleId="a5">
    <w:name w:val="Body Text Indent"/>
    <w:basedOn w:val="a"/>
    <w:link w:val="Char1"/>
    <w:uiPriority w:val="99"/>
    <w:pPr>
      <w:spacing w:after="120"/>
      <w:ind w:leftChars="200" w:left="420"/>
    </w:pPr>
  </w:style>
  <w:style w:type="paragraph" w:styleId="a6">
    <w:name w:val="Date"/>
    <w:basedOn w:val="a"/>
    <w:next w:val="a"/>
    <w:link w:val="Char2"/>
    <w:uiPriority w:val="99"/>
  </w:style>
  <w:style w:type="paragraph" w:styleId="a7">
    <w:name w:val="Balloon Text"/>
    <w:basedOn w:val="a"/>
    <w:link w:val="Char3"/>
    <w:uiPriority w:val="99"/>
    <w:semiHidden/>
    <w:rPr>
      <w:sz w:val="18"/>
      <w:szCs w:val="18"/>
    </w:rPr>
  </w:style>
  <w:style w:type="paragraph" w:styleId="a8">
    <w:name w:val="footer"/>
    <w:basedOn w:val="a"/>
    <w:link w:val="Char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</w:style>
  <w:style w:type="character" w:customStyle="1" w:styleId="Char0">
    <w:name w:val="正文文本 Char"/>
    <w:basedOn w:val="a0"/>
    <w:link w:val="a4"/>
    <w:uiPriority w:val="99"/>
    <w:semiHidden/>
    <w:locked/>
    <w:rPr>
      <w:sz w:val="21"/>
      <w:szCs w:val="21"/>
    </w:rPr>
  </w:style>
  <w:style w:type="character" w:customStyle="1" w:styleId="Char2">
    <w:name w:val="日期 Char"/>
    <w:basedOn w:val="a0"/>
    <w:link w:val="a6"/>
    <w:uiPriority w:val="99"/>
    <w:semiHidden/>
    <w:locked/>
    <w:rPr>
      <w:sz w:val="21"/>
      <w:szCs w:val="21"/>
    </w:rPr>
  </w:style>
  <w:style w:type="paragraph" w:customStyle="1" w:styleId="1">
    <w:name w:val="正文1"/>
    <w:uiPriority w:val="99"/>
    <w:pPr>
      <w:widowControl w:val="0"/>
      <w:adjustRightInd w:val="0"/>
      <w:spacing w:line="240" w:lineRule="atLeast"/>
      <w:textAlignment w:val="baseline"/>
    </w:pPr>
    <w:rPr>
      <w:rFonts w:ascii="宋体" w:cs="宋体"/>
      <w:sz w:val="34"/>
      <w:szCs w:val="34"/>
    </w:rPr>
  </w:style>
  <w:style w:type="character" w:customStyle="1" w:styleId="Char5">
    <w:name w:val="页眉 Char"/>
    <w:basedOn w:val="a0"/>
    <w:link w:val="a9"/>
    <w:uiPriority w:val="99"/>
    <w:qFormat/>
    <w:locked/>
    <w:rPr>
      <w:kern w:val="2"/>
      <w:sz w:val="18"/>
      <w:szCs w:val="18"/>
    </w:rPr>
  </w:style>
  <w:style w:type="character" w:customStyle="1" w:styleId="Char4">
    <w:name w:val="页脚 Char"/>
    <w:basedOn w:val="a0"/>
    <w:link w:val="a8"/>
    <w:uiPriority w:val="99"/>
    <w:semiHidden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locked/>
    <w:rPr>
      <w:sz w:val="2"/>
      <w:szCs w:val="2"/>
    </w:rPr>
  </w:style>
  <w:style w:type="character" w:customStyle="1" w:styleId="Char1">
    <w:name w:val="正文文本缩进 Char"/>
    <w:basedOn w:val="a0"/>
    <w:link w:val="a5"/>
    <w:uiPriority w:val="99"/>
    <w:qFormat/>
    <w:locked/>
    <w:rPr>
      <w:rFonts w:eastAsia="宋体"/>
      <w:kern w:val="2"/>
      <w:sz w:val="21"/>
      <w:szCs w:val="21"/>
      <w:lang w:val="en-US" w:eastAsia="zh-CN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1588</Characters>
  <Application>Microsoft Office Word</Application>
  <DocSecurity>0</DocSecurity>
  <Lines>13</Lines>
  <Paragraphs>3</Paragraphs>
  <ScaleCrop>false</ScaleCrop>
  <Company>- BMTD -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creator>Li C Y</dc:creator>
  <cp:lastModifiedBy>系统管理员</cp:lastModifiedBy>
  <cp:revision>9</cp:revision>
  <cp:lastPrinted>2020-11-08T07:26:00Z</cp:lastPrinted>
  <dcterms:created xsi:type="dcterms:W3CDTF">2019-03-18T03:36:00Z</dcterms:created>
  <dcterms:modified xsi:type="dcterms:W3CDTF">2020-11-11T06:36:00Z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